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42" w:rsidRDefault="00A67E42" w:rsidP="00DA7A80">
      <w:pPr>
        <w:jc w:val="center"/>
        <w:rPr>
          <w:rFonts w:cs="Times New Roman"/>
          <w:b/>
          <w:bCs/>
          <w:szCs w:val="28"/>
        </w:rPr>
      </w:pPr>
    </w:p>
    <w:p w:rsidR="00A67E42" w:rsidRDefault="00A67E42" w:rsidP="00DA7A80">
      <w:pPr>
        <w:jc w:val="center"/>
        <w:rPr>
          <w:rFonts w:cs="Times New Roman"/>
          <w:b/>
          <w:bCs/>
          <w:szCs w:val="28"/>
        </w:rPr>
      </w:pPr>
    </w:p>
    <w:p w:rsidR="00A67E42" w:rsidRDefault="00A67E42" w:rsidP="00DA7A80">
      <w:pPr>
        <w:jc w:val="center"/>
        <w:rPr>
          <w:rFonts w:cs="Times New Roman"/>
          <w:b/>
          <w:bCs/>
          <w:szCs w:val="28"/>
        </w:rPr>
      </w:pPr>
    </w:p>
    <w:p w:rsidR="00A67E42" w:rsidRDefault="00A67E42" w:rsidP="00DA7A80">
      <w:pPr>
        <w:jc w:val="center"/>
        <w:rPr>
          <w:rFonts w:cs="Times New Roman"/>
          <w:b/>
          <w:bCs/>
          <w:szCs w:val="28"/>
        </w:rPr>
      </w:pPr>
    </w:p>
    <w:p w:rsidR="00DA7A80" w:rsidRPr="009F15D0" w:rsidRDefault="00DA7A80" w:rsidP="00DA7A80">
      <w:pPr>
        <w:jc w:val="center"/>
        <w:rPr>
          <w:rFonts w:cs="Times New Roman"/>
          <w:b/>
          <w:bCs/>
          <w:szCs w:val="28"/>
        </w:rPr>
      </w:pPr>
      <w:r w:rsidRPr="009F15D0">
        <w:rPr>
          <w:rFonts w:cs="Times New Roman"/>
          <w:b/>
          <w:bCs/>
          <w:szCs w:val="28"/>
        </w:rPr>
        <w:t>Sprawozdanie z realizacji</w:t>
      </w:r>
    </w:p>
    <w:p w:rsidR="00DA7A80" w:rsidRPr="009F15D0" w:rsidRDefault="00DA7A80" w:rsidP="00DA7A80">
      <w:pPr>
        <w:jc w:val="center"/>
        <w:rPr>
          <w:rFonts w:cs="Times New Roman"/>
          <w:b/>
          <w:bCs/>
          <w:szCs w:val="28"/>
        </w:rPr>
      </w:pPr>
      <w:r w:rsidRPr="009F15D0">
        <w:rPr>
          <w:rFonts w:cs="Times New Roman"/>
          <w:b/>
          <w:bCs/>
          <w:szCs w:val="28"/>
        </w:rPr>
        <w:t>Gminnego Programu Przeciwdziałania Przemocy w Rodzinie oraz Ochrony Ofiar Przemocy w Rodzinie</w:t>
      </w:r>
    </w:p>
    <w:p w:rsidR="00DA7A80" w:rsidRPr="009F15D0" w:rsidRDefault="00DA7A80" w:rsidP="00DA7A80">
      <w:pPr>
        <w:jc w:val="center"/>
        <w:rPr>
          <w:rFonts w:cs="Times New Roman"/>
          <w:b/>
          <w:bCs/>
          <w:szCs w:val="28"/>
        </w:rPr>
      </w:pPr>
      <w:r w:rsidRPr="009F15D0">
        <w:rPr>
          <w:rFonts w:cs="Times New Roman"/>
          <w:b/>
          <w:bCs/>
          <w:szCs w:val="28"/>
        </w:rPr>
        <w:t>na lata 2022 -2026</w:t>
      </w:r>
    </w:p>
    <w:p w:rsidR="00DA7A80" w:rsidRPr="009F15D0" w:rsidRDefault="00DA7A80" w:rsidP="00DA7A80">
      <w:pPr>
        <w:jc w:val="center"/>
        <w:rPr>
          <w:rFonts w:cs="Times New Roman"/>
          <w:b/>
          <w:bCs/>
          <w:szCs w:val="28"/>
        </w:rPr>
      </w:pPr>
    </w:p>
    <w:p w:rsidR="00DA7A80" w:rsidRPr="009F15D0" w:rsidRDefault="00DA7A80" w:rsidP="00DA7A80">
      <w:pPr>
        <w:jc w:val="center"/>
        <w:rPr>
          <w:rFonts w:cs="Times New Roman"/>
          <w:b/>
          <w:bCs/>
          <w:szCs w:val="28"/>
        </w:rPr>
      </w:pPr>
      <w:r w:rsidRPr="009F15D0">
        <w:rPr>
          <w:rFonts w:cs="Times New Roman"/>
          <w:b/>
          <w:bCs/>
          <w:szCs w:val="28"/>
        </w:rPr>
        <w:t>za 2022 rok</w:t>
      </w:r>
    </w:p>
    <w:p w:rsidR="00DA7A80" w:rsidRPr="00F0501A" w:rsidRDefault="00DA7A80" w:rsidP="00DA7A80">
      <w:pPr>
        <w:jc w:val="center"/>
        <w:rPr>
          <w:rFonts w:cs="Times New Roman"/>
          <w:b/>
          <w:bCs/>
          <w:sz w:val="24"/>
        </w:rPr>
      </w:pPr>
    </w:p>
    <w:p w:rsidR="00DA7A80" w:rsidRDefault="00DA7A80" w:rsidP="00DA7A80">
      <w:pPr>
        <w:jc w:val="center"/>
        <w:rPr>
          <w:rFonts w:cs="Times New Roman"/>
          <w:noProof/>
          <w:sz w:val="24"/>
          <w:lang w:eastAsia="pl-PL" w:bidi="ar-SA"/>
        </w:rPr>
      </w:pPr>
    </w:p>
    <w:p w:rsidR="009F15D0" w:rsidRDefault="009F15D0" w:rsidP="00DA7A80">
      <w:pPr>
        <w:jc w:val="center"/>
        <w:rPr>
          <w:rFonts w:cs="Times New Roman"/>
          <w:noProof/>
          <w:sz w:val="24"/>
          <w:lang w:eastAsia="pl-PL" w:bidi="ar-SA"/>
        </w:rPr>
      </w:pPr>
    </w:p>
    <w:p w:rsidR="009F15D0" w:rsidRDefault="009F15D0" w:rsidP="00DA7A80">
      <w:pPr>
        <w:jc w:val="center"/>
        <w:rPr>
          <w:rFonts w:cs="Times New Roman"/>
          <w:noProof/>
          <w:sz w:val="24"/>
          <w:lang w:eastAsia="pl-PL" w:bidi="ar-SA"/>
        </w:rPr>
      </w:pPr>
    </w:p>
    <w:p w:rsidR="009F15D0" w:rsidRDefault="009F15D0" w:rsidP="00DA7A80">
      <w:pPr>
        <w:jc w:val="center"/>
        <w:rPr>
          <w:rFonts w:cs="Times New Roman"/>
          <w:noProof/>
          <w:sz w:val="24"/>
          <w:lang w:eastAsia="pl-PL" w:bidi="ar-SA"/>
        </w:rPr>
      </w:pPr>
    </w:p>
    <w:p w:rsidR="009F15D0" w:rsidRDefault="009F15D0" w:rsidP="00DA7A80">
      <w:pPr>
        <w:jc w:val="center"/>
        <w:rPr>
          <w:rFonts w:cs="Times New Roman"/>
          <w:noProof/>
          <w:sz w:val="24"/>
          <w:lang w:eastAsia="pl-PL" w:bidi="ar-SA"/>
        </w:rPr>
      </w:pPr>
    </w:p>
    <w:p w:rsidR="009F15D0" w:rsidRDefault="009F15D0" w:rsidP="00DA7A80">
      <w:pPr>
        <w:jc w:val="center"/>
        <w:rPr>
          <w:rFonts w:cs="Times New Roman"/>
          <w:noProof/>
          <w:sz w:val="24"/>
          <w:lang w:eastAsia="pl-PL" w:bidi="ar-SA"/>
        </w:rPr>
      </w:pPr>
    </w:p>
    <w:p w:rsidR="009F15D0" w:rsidRPr="00F0501A" w:rsidRDefault="009F15D0" w:rsidP="00DA7A80">
      <w:pPr>
        <w:jc w:val="center"/>
        <w:rPr>
          <w:rFonts w:cs="Times New Roman"/>
          <w:noProof/>
          <w:sz w:val="24"/>
          <w:lang w:eastAsia="pl-PL" w:bidi="ar-SA"/>
        </w:rPr>
      </w:pPr>
    </w:p>
    <w:p w:rsidR="004858F9" w:rsidRPr="00F0501A" w:rsidRDefault="00DA7A80" w:rsidP="00DA7A80">
      <w:pPr>
        <w:jc w:val="center"/>
        <w:rPr>
          <w:rFonts w:cs="Times New Roman"/>
          <w:sz w:val="24"/>
        </w:rPr>
      </w:pPr>
      <w:r w:rsidRPr="00F0501A">
        <w:rPr>
          <w:rFonts w:cs="Times New Roman"/>
          <w:noProof/>
          <w:sz w:val="24"/>
          <w:lang w:eastAsia="pl-PL" w:bidi="ar-SA"/>
        </w:rPr>
        <w:drawing>
          <wp:inline distT="0" distB="0" distL="0" distR="0" wp14:anchorId="5B3036F9" wp14:editId="63B9DE66">
            <wp:extent cx="1207135" cy="1484630"/>
            <wp:effectExtent l="0" t="0" r="0" b="1270"/>
            <wp:docPr id="1" name="Obraz 1" descr="Kobylin-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Kobylin-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A80" w:rsidRPr="00F0501A" w:rsidRDefault="00DA7A80" w:rsidP="00DA7A80">
      <w:pPr>
        <w:jc w:val="center"/>
        <w:rPr>
          <w:rFonts w:cs="Times New Roman"/>
          <w:sz w:val="24"/>
        </w:rPr>
      </w:pPr>
    </w:p>
    <w:p w:rsidR="00DA7A80" w:rsidRPr="00F0501A" w:rsidRDefault="00DA7A80" w:rsidP="00DA7A80">
      <w:pPr>
        <w:jc w:val="center"/>
        <w:rPr>
          <w:rFonts w:cs="Times New Roman"/>
          <w:sz w:val="24"/>
        </w:rPr>
      </w:pPr>
    </w:p>
    <w:p w:rsidR="00DA7A80" w:rsidRPr="00F0501A" w:rsidRDefault="00DA7A80" w:rsidP="00DA7A80">
      <w:pPr>
        <w:jc w:val="center"/>
        <w:rPr>
          <w:rFonts w:cs="Times New Roman"/>
          <w:sz w:val="24"/>
        </w:rPr>
      </w:pPr>
    </w:p>
    <w:p w:rsidR="00DA7A80" w:rsidRPr="00F0501A" w:rsidRDefault="00DA7A80" w:rsidP="00DA7A80">
      <w:pPr>
        <w:jc w:val="center"/>
        <w:rPr>
          <w:rFonts w:cs="Times New Roman"/>
          <w:sz w:val="24"/>
        </w:rPr>
      </w:pPr>
    </w:p>
    <w:p w:rsidR="00DA7A80" w:rsidRPr="00F0501A" w:rsidRDefault="00DA7A80" w:rsidP="00DA7A80">
      <w:pPr>
        <w:jc w:val="center"/>
        <w:rPr>
          <w:rFonts w:cs="Times New Roman"/>
          <w:sz w:val="24"/>
        </w:rPr>
      </w:pPr>
    </w:p>
    <w:p w:rsidR="00DA7A80" w:rsidRPr="00F0501A" w:rsidRDefault="00DA7A80" w:rsidP="00DA7A80">
      <w:pPr>
        <w:jc w:val="center"/>
        <w:rPr>
          <w:rFonts w:cs="Times New Roman"/>
          <w:sz w:val="24"/>
        </w:rPr>
      </w:pPr>
    </w:p>
    <w:p w:rsidR="00DA7A80" w:rsidRPr="00F0501A" w:rsidRDefault="00DA7A80" w:rsidP="00DA7A80">
      <w:pPr>
        <w:jc w:val="center"/>
        <w:rPr>
          <w:rFonts w:cs="Times New Roman"/>
          <w:sz w:val="24"/>
        </w:rPr>
      </w:pPr>
    </w:p>
    <w:p w:rsidR="00DA7A80" w:rsidRPr="00F0501A" w:rsidRDefault="00DA7A80" w:rsidP="00DA7A80">
      <w:pPr>
        <w:jc w:val="center"/>
        <w:rPr>
          <w:rFonts w:cs="Times New Roman"/>
          <w:sz w:val="24"/>
        </w:rPr>
      </w:pPr>
    </w:p>
    <w:p w:rsidR="00DA7A80" w:rsidRPr="00F0501A" w:rsidRDefault="00DA7A80" w:rsidP="00DA7A80">
      <w:pPr>
        <w:jc w:val="center"/>
        <w:rPr>
          <w:rFonts w:cs="Times New Roman"/>
          <w:sz w:val="24"/>
        </w:rPr>
      </w:pPr>
    </w:p>
    <w:p w:rsidR="00DA7A80" w:rsidRDefault="00DA7A80" w:rsidP="00DA7A80">
      <w:pPr>
        <w:jc w:val="center"/>
        <w:rPr>
          <w:rFonts w:cs="Times New Roman"/>
          <w:sz w:val="24"/>
        </w:rPr>
      </w:pPr>
    </w:p>
    <w:p w:rsidR="00F0501A" w:rsidRDefault="00F0501A" w:rsidP="00DA7A80">
      <w:pPr>
        <w:jc w:val="center"/>
        <w:rPr>
          <w:rFonts w:cs="Times New Roman"/>
          <w:sz w:val="24"/>
        </w:rPr>
      </w:pPr>
    </w:p>
    <w:p w:rsidR="00F0501A" w:rsidRDefault="00F0501A" w:rsidP="00DA7A80">
      <w:pPr>
        <w:jc w:val="center"/>
        <w:rPr>
          <w:rFonts w:cs="Times New Roman"/>
          <w:sz w:val="24"/>
        </w:rPr>
      </w:pPr>
    </w:p>
    <w:p w:rsidR="00F0501A" w:rsidRDefault="00F0501A" w:rsidP="00DA7A80">
      <w:pPr>
        <w:jc w:val="center"/>
        <w:rPr>
          <w:rFonts w:cs="Times New Roman"/>
          <w:sz w:val="24"/>
        </w:rPr>
      </w:pPr>
    </w:p>
    <w:p w:rsidR="00F0501A" w:rsidRDefault="00F0501A" w:rsidP="00DA7A80">
      <w:pPr>
        <w:jc w:val="center"/>
        <w:rPr>
          <w:rFonts w:cs="Times New Roman"/>
          <w:sz w:val="24"/>
        </w:rPr>
      </w:pPr>
    </w:p>
    <w:p w:rsidR="00F0501A" w:rsidRDefault="00F0501A" w:rsidP="00DA7A80">
      <w:pPr>
        <w:jc w:val="center"/>
        <w:rPr>
          <w:rFonts w:cs="Times New Roman"/>
          <w:sz w:val="24"/>
        </w:rPr>
      </w:pPr>
    </w:p>
    <w:p w:rsidR="00F0501A" w:rsidRPr="00F0501A" w:rsidRDefault="00F0501A" w:rsidP="00DA7A80">
      <w:pPr>
        <w:jc w:val="center"/>
        <w:rPr>
          <w:rFonts w:cs="Times New Roman"/>
          <w:sz w:val="24"/>
        </w:rPr>
      </w:pPr>
    </w:p>
    <w:p w:rsidR="00DA7A80" w:rsidRPr="00F0501A" w:rsidRDefault="00DA7A80" w:rsidP="00DA7A80">
      <w:pPr>
        <w:jc w:val="center"/>
        <w:rPr>
          <w:rFonts w:cs="Times New Roman"/>
          <w:sz w:val="24"/>
        </w:rPr>
      </w:pPr>
    </w:p>
    <w:p w:rsidR="00DA7A80" w:rsidRPr="00F0501A" w:rsidRDefault="00DA7A80" w:rsidP="00DA7A80">
      <w:pPr>
        <w:jc w:val="center"/>
        <w:rPr>
          <w:rFonts w:cs="Times New Roman"/>
          <w:sz w:val="24"/>
        </w:rPr>
      </w:pPr>
    </w:p>
    <w:p w:rsidR="00DA7A80" w:rsidRPr="00F0501A" w:rsidRDefault="00DA7A80" w:rsidP="00DA7A80">
      <w:pPr>
        <w:jc w:val="center"/>
        <w:rPr>
          <w:rFonts w:cs="Times New Roman"/>
          <w:sz w:val="24"/>
        </w:rPr>
      </w:pPr>
    </w:p>
    <w:p w:rsidR="00DA7A80" w:rsidRPr="00F0501A" w:rsidRDefault="00DA7A80" w:rsidP="00DA7A80">
      <w:pPr>
        <w:jc w:val="center"/>
        <w:rPr>
          <w:rFonts w:cs="Times New Roman"/>
          <w:sz w:val="24"/>
        </w:rPr>
      </w:pPr>
    </w:p>
    <w:p w:rsidR="00F0501A" w:rsidRPr="009F15D0" w:rsidRDefault="00DA7A80" w:rsidP="009F15D0">
      <w:pPr>
        <w:jc w:val="center"/>
        <w:rPr>
          <w:rFonts w:cs="Times New Roman"/>
          <w:b/>
          <w:sz w:val="24"/>
        </w:rPr>
      </w:pPr>
      <w:bookmarkStart w:id="0" w:name="_GoBack"/>
      <w:bookmarkEnd w:id="0"/>
      <w:r w:rsidRPr="00F0501A">
        <w:rPr>
          <w:rFonts w:cs="Times New Roman"/>
          <w:b/>
          <w:sz w:val="24"/>
        </w:rPr>
        <w:t>kobylinb.naszops.pl</w:t>
      </w:r>
    </w:p>
    <w:p w:rsidR="001447B0" w:rsidRDefault="001447B0" w:rsidP="00F0501A">
      <w:pPr>
        <w:widowControl/>
        <w:suppressAutoHyphens w:val="0"/>
        <w:autoSpaceDE w:val="0"/>
        <w:autoSpaceDN w:val="0"/>
        <w:adjustRightInd w:val="0"/>
        <w:rPr>
          <w:rFonts w:cs="Times New Roman"/>
          <w:sz w:val="24"/>
        </w:rPr>
      </w:pPr>
    </w:p>
    <w:p w:rsidR="00F0501A" w:rsidRDefault="00F0501A" w:rsidP="00F050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kern w:val="0"/>
          <w:szCs w:val="28"/>
          <w:lang w:eastAsia="en-US" w:bidi="ar-SA"/>
        </w:rPr>
      </w:pPr>
      <w:r w:rsidRPr="00277412">
        <w:rPr>
          <w:rFonts w:eastAsiaTheme="minorHAnsi" w:cs="Times New Roman"/>
          <w:b/>
          <w:kern w:val="0"/>
          <w:szCs w:val="28"/>
          <w:lang w:eastAsia="en-US" w:bidi="ar-SA"/>
        </w:rPr>
        <w:lastRenderedPageBreak/>
        <w:t>Wstęp</w:t>
      </w:r>
    </w:p>
    <w:p w:rsidR="004F08E7" w:rsidRPr="00277412" w:rsidRDefault="004F08E7" w:rsidP="00F050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kern w:val="0"/>
          <w:szCs w:val="28"/>
          <w:lang w:eastAsia="en-US" w:bidi="ar-SA"/>
        </w:rPr>
      </w:pPr>
    </w:p>
    <w:p w:rsidR="00F0501A" w:rsidRPr="00F0501A" w:rsidRDefault="00F0501A" w:rsidP="0027741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4"/>
          <w:lang w:eastAsia="en-US" w:bidi="ar-SA"/>
        </w:rPr>
      </w:pPr>
      <w:r w:rsidRPr="00F0501A">
        <w:rPr>
          <w:rFonts w:eastAsiaTheme="minorHAnsi" w:cs="Times New Roman"/>
          <w:kern w:val="0"/>
          <w:sz w:val="24"/>
          <w:lang w:eastAsia="en-US" w:bidi="ar-SA"/>
        </w:rPr>
        <w:t xml:space="preserve">Program Przeciwdziałania Przemocy w Rodzinie oraz Ochrony Ofiar Przemocy w Rodzinie przyjęty Uchwałą Nr </w:t>
      </w:r>
      <w:r w:rsidR="00277412">
        <w:rPr>
          <w:rFonts w:eastAsiaTheme="minorHAnsi" w:cs="Times New Roman"/>
          <w:kern w:val="0"/>
          <w:sz w:val="24"/>
          <w:lang w:eastAsia="en-US" w:bidi="ar-SA"/>
        </w:rPr>
        <w:t>X</w:t>
      </w:r>
      <w:r w:rsidRPr="00F0501A">
        <w:rPr>
          <w:rFonts w:eastAsiaTheme="minorHAnsi" w:cs="Times New Roman"/>
          <w:kern w:val="0"/>
          <w:sz w:val="24"/>
          <w:lang w:eastAsia="en-US" w:bidi="ar-SA"/>
        </w:rPr>
        <w:t>X</w:t>
      </w:r>
      <w:r w:rsidR="00277412">
        <w:rPr>
          <w:rFonts w:eastAsiaTheme="minorHAnsi" w:cs="Times New Roman"/>
          <w:kern w:val="0"/>
          <w:sz w:val="24"/>
          <w:lang w:eastAsia="en-US" w:bidi="ar-SA"/>
        </w:rPr>
        <w:t>VIII/142//21 Rady Gminy Kobylin-Borzymy</w:t>
      </w:r>
      <w:r w:rsidRPr="00F0501A">
        <w:rPr>
          <w:rFonts w:eastAsiaTheme="minorHAnsi" w:cs="Times New Roman"/>
          <w:kern w:val="0"/>
          <w:sz w:val="24"/>
          <w:lang w:eastAsia="en-US" w:bidi="ar-SA"/>
        </w:rPr>
        <w:t xml:space="preserve"> z dnia</w:t>
      </w:r>
      <w:r w:rsidR="00277412">
        <w:rPr>
          <w:rFonts w:eastAsiaTheme="minorHAnsi" w:cs="Times New Roman"/>
          <w:kern w:val="0"/>
          <w:sz w:val="24"/>
          <w:lang w:eastAsia="en-US" w:bidi="ar-SA"/>
        </w:rPr>
        <w:t xml:space="preserve"> 15 grudnia 2021</w:t>
      </w:r>
      <w:r w:rsidRPr="00F0501A">
        <w:rPr>
          <w:rFonts w:eastAsiaTheme="minorHAnsi" w:cs="Times New Roman"/>
          <w:kern w:val="0"/>
          <w:sz w:val="24"/>
          <w:lang w:eastAsia="en-US" w:bidi="ar-SA"/>
        </w:rPr>
        <w:t xml:space="preserve"> roku planowany </w:t>
      </w:r>
      <w:r w:rsidR="00277412">
        <w:rPr>
          <w:rFonts w:eastAsiaTheme="minorHAnsi" w:cs="Times New Roman"/>
          <w:kern w:val="0"/>
          <w:sz w:val="24"/>
          <w:lang w:eastAsia="en-US" w:bidi="ar-SA"/>
        </w:rPr>
        <w:t>jest do realizacji w latach 2022-2026</w:t>
      </w:r>
      <w:r w:rsidRPr="00F0501A">
        <w:rPr>
          <w:rFonts w:eastAsiaTheme="minorHAnsi" w:cs="Times New Roman"/>
          <w:kern w:val="0"/>
          <w:sz w:val="24"/>
          <w:lang w:eastAsia="en-US" w:bidi="ar-SA"/>
        </w:rPr>
        <w:t>.</w:t>
      </w:r>
    </w:p>
    <w:p w:rsidR="00F0501A" w:rsidRPr="00F0501A" w:rsidRDefault="004F08E7" w:rsidP="0027741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lang w:eastAsia="en-US" w:bidi="ar-SA"/>
        </w:rPr>
      </w:pPr>
      <w:r>
        <w:rPr>
          <w:rFonts w:eastAsiaTheme="minorHAnsi" w:cs="Times New Roman"/>
          <w:kern w:val="0"/>
          <w:sz w:val="24"/>
          <w:lang w:eastAsia="en-US" w:bidi="ar-SA"/>
        </w:rPr>
        <w:t xml:space="preserve">Zgodnie z zapisami </w:t>
      </w:r>
      <w:r w:rsidR="00277412">
        <w:rPr>
          <w:rFonts w:eastAsiaTheme="minorHAnsi" w:cs="Times New Roman"/>
          <w:kern w:val="0"/>
          <w:sz w:val="24"/>
          <w:lang w:eastAsia="en-US" w:bidi="ar-SA"/>
        </w:rPr>
        <w:t xml:space="preserve">Programu Kierownik </w:t>
      </w:r>
      <w:r w:rsidR="00F0501A" w:rsidRPr="00F0501A">
        <w:rPr>
          <w:rFonts w:eastAsiaTheme="minorHAnsi" w:cs="Times New Roman"/>
          <w:kern w:val="0"/>
          <w:sz w:val="24"/>
          <w:lang w:eastAsia="en-US" w:bidi="ar-SA"/>
        </w:rPr>
        <w:t>Ośrodka Pomocy</w:t>
      </w:r>
      <w:r w:rsidR="00277412">
        <w:rPr>
          <w:rFonts w:eastAsiaTheme="minorHAnsi" w:cs="Times New Roman"/>
          <w:kern w:val="0"/>
          <w:sz w:val="24"/>
          <w:lang w:eastAsia="en-US" w:bidi="ar-SA"/>
        </w:rPr>
        <w:t xml:space="preserve"> </w:t>
      </w:r>
      <w:r w:rsidR="00F0501A" w:rsidRPr="00F0501A">
        <w:rPr>
          <w:rFonts w:eastAsiaTheme="minorHAnsi" w:cs="Times New Roman"/>
          <w:kern w:val="0"/>
          <w:sz w:val="24"/>
          <w:lang w:eastAsia="en-US" w:bidi="ar-SA"/>
        </w:rPr>
        <w:t>S</w:t>
      </w:r>
      <w:r w:rsidR="00277412">
        <w:rPr>
          <w:rFonts w:eastAsiaTheme="minorHAnsi" w:cs="Times New Roman"/>
          <w:kern w:val="0"/>
          <w:sz w:val="24"/>
          <w:lang w:eastAsia="en-US" w:bidi="ar-SA"/>
        </w:rPr>
        <w:t>połecznej w Kobylinie-Borzymach do 31 marca  każdego</w:t>
      </w:r>
      <w:r w:rsidR="00F0501A" w:rsidRPr="00F0501A">
        <w:rPr>
          <w:rFonts w:eastAsiaTheme="minorHAnsi" w:cs="Times New Roman"/>
          <w:kern w:val="0"/>
          <w:sz w:val="24"/>
          <w:lang w:eastAsia="en-US" w:bidi="ar-SA"/>
        </w:rPr>
        <w:t xml:space="preserve"> roku skł</w:t>
      </w:r>
      <w:r w:rsidR="00277412">
        <w:rPr>
          <w:rFonts w:eastAsiaTheme="minorHAnsi" w:cs="Times New Roman"/>
          <w:kern w:val="0"/>
          <w:sz w:val="24"/>
          <w:lang w:eastAsia="en-US" w:bidi="ar-SA"/>
        </w:rPr>
        <w:t>ada Radzie Gminy</w:t>
      </w:r>
      <w:r w:rsidR="00F0501A" w:rsidRPr="00F0501A">
        <w:rPr>
          <w:rFonts w:eastAsiaTheme="minorHAnsi" w:cs="Times New Roman"/>
          <w:kern w:val="0"/>
          <w:sz w:val="24"/>
          <w:lang w:eastAsia="en-US" w:bidi="ar-SA"/>
        </w:rPr>
        <w:t xml:space="preserve"> sprawozdanie z jego</w:t>
      </w:r>
      <w:r w:rsidR="00277412">
        <w:rPr>
          <w:rFonts w:eastAsiaTheme="minorHAnsi" w:cs="Times New Roman"/>
          <w:kern w:val="0"/>
          <w:sz w:val="24"/>
          <w:lang w:eastAsia="en-US" w:bidi="ar-SA"/>
        </w:rPr>
        <w:t xml:space="preserve"> </w:t>
      </w:r>
      <w:r w:rsidR="00F0501A" w:rsidRPr="00F0501A">
        <w:rPr>
          <w:rFonts w:eastAsiaTheme="minorHAnsi" w:cs="Times New Roman"/>
          <w:kern w:val="0"/>
          <w:sz w:val="24"/>
          <w:lang w:eastAsia="en-US" w:bidi="ar-SA"/>
        </w:rPr>
        <w:t>realizacji.</w:t>
      </w:r>
    </w:p>
    <w:p w:rsidR="00F0501A" w:rsidRPr="00F0501A" w:rsidRDefault="00F0501A" w:rsidP="0027741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4"/>
          <w:lang w:eastAsia="en-US" w:bidi="ar-SA"/>
        </w:rPr>
      </w:pPr>
      <w:r w:rsidRPr="00F0501A">
        <w:rPr>
          <w:rFonts w:eastAsiaTheme="minorHAnsi" w:cs="Times New Roman"/>
          <w:kern w:val="0"/>
          <w:sz w:val="24"/>
          <w:lang w:eastAsia="en-US" w:bidi="ar-SA"/>
        </w:rPr>
        <w:t>Op</w:t>
      </w:r>
      <w:r w:rsidR="004F08E7">
        <w:rPr>
          <w:rFonts w:eastAsiaTheme="minorHAnsi" w:cs="Times New Roman"/>
          <w:kern w:val="0"/>
          <w:sz w:val="24"/>
          <w:lang w:eastAsia="en-US" w:bidi="ar-SA"/>
        </w:rPr>
        <w:t xml:space="preserve">racowanie i realizacja </w:t>
      </w:r>
      <w:r w:rsidRPr="00F0501A">
        <w:rPr>
          <w:rFonts w:eastAsiaTheme="minorHAnsi" w:cs="Times New Roman"/>
          <w:kern w:val="0"/>
          <w:sz w:val="24"/>
          <w:lang w:eastAsia="en-US" w:bidi="ar-SA"/>
        </w:rPr>
        <w:t>Programu ma na celu stworzenie wsparcia</w:t>
      </w:r>
      <w:r w:rsidR="00277412">
        <w:rPr>
          <w:rFonts w:eastAsiaTheme="minorHAnsi" w:cs="Times New Roman"/>
          <w:kern w:val="0"/>
          <w:sz w:val="24"/>
          <w:lang w:eastAsia="en-US" w:bidi="ar-SA"/>
        </w:rPr>
        <w:t xml:space="preserve"> </w:t>
      </w:r>
      <w:r w:rsidRPr="00F0501A">
        <w:rPr>
          <w:rFonts w:eastAsiaTheme="minorHAnsi" w:cs="Times New Roman"/>
          <w:kern w:val="0"/>
          <w:sz w:val="24"/>
          <w:lang w:eastAsia="en-US" w:bidi="ar-SA"/>
        </w:rPr>
        <w:t>i profesjonalnej pomocy zmierzającej do zwiększenia dostępności i skuteczności</w:t>
      </w:r>
      <w:r w:rsidR="00277412">
        <w:rPr>
          <w:rFonts w:eastAsiaTheme="minorHAnsi" w:cs="Times New Roman"/>
          <w:kern w:val="0"/>
          <w:sz w:val="24"/>
          <w:lang w:eastAsia="en-US" w:bidi="ar-SA"/>
        </w:rPr>
        <w:t xml:space="preserve"> </w:t>
      </w:r>
      <w:r w:rsidRPr="00F0501A">
        <w:rPr>
          <w:rFonts w:eastAsiaTheme="minorHAnsi" w:cs="Times New Roman"/>
          <w:kern w:val="0"/>
          <w:sz w:val="24"/>
          <w:lang w:eastAsia="en-US" w:bidi="ar-SA"/>
        </w:rPr>
        <w:t>zorganizowanych form pomocy dla osób uwikłanych w przemoc, zwiększenie dostępności</w:t>
      </w:r>
      <w:r w:rsidR="00277412">
        <w:rPr>
          <w:rFonts w:eastAsiaTheme="minorHAnsi" w:cs="Times New Roman"/>
          <w:kern w:val="0"/>
          <w:sz w:val="24"/>
          <w:lang w:eastAsia="en-US" w:bidi="ar-SA"/>
        </w:rPr>
        <w:t xml:space="preserve"> </w:t>
      </w:r>
      <w:r w:rsidRPr="00F0501A">
        <w:rPr>
          <w:rFonts w:eastAsiaTheme="minorHAnsi" w:cs="Times New Roman"/>
          <w:kern w:val="0"/>
          <w:sz w:val="24"/>
          <w:lang w:eastAsia="en-US" w:bidi="ar-SA"/>
        </w:rPr>
        <w:t>i skuteczności programów profilaktycznych, profesjonalnej edukacji osób działających</w:t>
      </w:r>
      <w:r w:rsidR="00277412">
        <w:rPr>
          <w:rFonts w:eastAsiaTheme="minorHAnsi" w:cs="Times New Roman"/>
          <w:kern w:val="0"/>
          <w:sz w:val="24"/>
          <w:lang w:eastAsia="en-US" w:bidi="ar-SA"/>
        </w:rPr>
        <w:t xml:space="preserve"> </w:t>
      </w:r>
      <w:r w:rsidRPr="00F0501A">
        <w:rPr>
          <w:rFonts w:eastAsiaTheme="minorHAnsi" w:cs="Times New Roman"/>
          <w:kern w:val="0"/>
          <w:sz w:val="24"/>
          <w:lang w:eastAsia="en-US" w:bidi="ar-SA"/>
        </w:rPr>
        <w:t>na rzecz rodziny dotkniętej przemocą, dostarczenie wiedzy społeczeństwu o zjawisku</w:t>
      </w:r>
      <w:r w:rsidR="00277412">
        <w:rPr>
          <w:rFonts w:eastAsiaTheme="minorHAnsi" w:cs="Times New Roman"/>
          <w:kern w:val="0"/>
          <w:sz w:val="24"/>
          <w:lang w:eastAsia="en-US" w:bidi="ar-SA"/>
        </w:rPr>
        <w:t xml:space="preserve"> </w:t>
      </w:r>
      <w:r w:rsidRPr="00F0501A">
        <w:rPr>
          <w:rFonts w:eastAsiaTheme="minorHAnsi" w:cs="Times New Roman"/>
          <w:kern w:val="0"/>
          <w:sz w:val="24"/>
          <w:lang w:eastAsia="en-US" w:bidi="ar-SA"/>
        </w:rPr>
        <w:t>przemocy i sposobach radzenia sobie z tym problemem, propagowanie pozytywnych</w:t>
      </w:r>
      <w:r w:rsidR="00277412">
        <w:rPr>
          <w:rFonts w:eastAsiaTheme="minorHAnsi" w:cs="Times New Roman"/>
          <w:kern w:val="0"/>
          <w:sz w:val="24"/>
          <w:lang w:eastAsia="en-US" w:bidi="ar-SA"/>
        </w:rPr>
        <w:t xml:space="preserve"> </w:t>
      </w:r>
      <w:r w:rsidRPr="00F0501A">
        <w:rPr>
          <w:rFonts w:eastAsiaTheme="minorHAnsi" w:cs="Times New Roman"/>
          <w:kern w:val="0"/>
          <w:sz w:val="24"/>
          <w:lang w:eastAsia="en-US" w:bidi="ar-SA"/>
        </w:rPr>
        <w:t>rozwiązań merytorycznych, organizacyjnych i prawnych, związanych z przeciwdziałaniem</w:t>
      </w:r>
      <w:r w:rsidR="00277412">
        <w:rPr>
          <w:rFonts w:eastAsiaTheme="minorHAnsi" w:cs="Times New Roman"/>
          <w:kern w:val="0"/>
          <w:sz w:val="24"/>
          <w:lang w:eastAsia="en-US" w:bidi="ar-SA"/>
        </w:rPr>
        <w:t xml:space="preserve"> </w:t>
      </w:r>
      <w:r w:rsidRPr="00F0501A">
        <w:rPr>
          <w:rFonts w:eastAsiaTheme="minorHAnsi" w:cs="Times New Roman"/>
          <w:kern w:val="0"/>
          <w:sz w:val="24"/>
          <w:lang w:eastAsia="en-US" w:bidi="ar-SA"/>
        </w:rPr>
        <w:t>przemocy w rodzinie, motywowanie społeczności lokalnych, mass mediów, organizacji</w:t>
      </w:r>
      <w:r w:rsidR="00277412">
        <w:rPr>
          <w:rFonts w:eastAsiaTheme="minorHAnsi" w:cs="Times New Roman"/>
          <w:kern w:val="0"/>
          <w:sz w:val="24"/>
          <w:lang w:eastAsia="en-US" w:bidi="ar-SA"/>
        </w:rPr>
        <w:t xml:space="preserve"> </w:t>
      </w:r>
      <w:r w:rsidRPr="00F0501A">
        <w:rPr>
          <w:rFonts w:eastAsiaTheme="minorHAnsi" w:cs="Times New Roman"/>
          <w:kern w:val="0"/>
          <w:sz w:val="24"/>
          <w:lang w:eastAsia="en-US" w:bidi="ar-SA"/>
        </w:rPr>
        <w:t>i instytucji do podejmowania działań na rzecz ofiar przemocy.</w:t>
      </w:r>
    </w:p>
    <w:p w:rsidR="00F0501A" w:rsidRPr="00F0501A" w:rsidRDefault="00F0501A" w:rsidP="00F0501A">
      <w:pPr>
        <w:rPr>
          <w:rFonts w:eastAsiaTheme="minorHAnsi" w:cs="Times New Roman"/>
          <w:kern w:val="0"/>
          <w:sz w:val="24"/>
          <w:lang w:eastAsia="en-US" w:bidi="ar-SA"/>
        </w:rPr>
      </w:pPr>
    </w:p>
    <w:p w:rsidR="00F0501A" w:rsidRDefault="00277412" w:rsidP="0027741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lang w:eastAsia="en-US" w:bidi="ar-SA"/>
        </w:rPr>
      </w:pPr>
      <w:r>
        <w:rPr>
          <w:rFonts w:eastAsiaTheme="minorHAnsi" w:cs="Times New Roman"/>
          <w:kern w:val="0"/>
          <w:sz w:val="24"/>
          <w:lang w:eastAsia="en-US" w:bidi="ar-SA"/>
        </w:rPr>
        <w:t xml:space="preserve">Adresatami </w:t>
      </w:r>
      <w:r w:rsidR="00F0501A" w:rsidRPr="00277412">
        <w:rPr>
          <w:rFonts w:eastAsiaTheme="minorHAnsi" w:cs="Times New Roman"/>
          <w:kern w:val="0"/>
          <w:sz w:val="24"/>
          <w:lang w:eastAsia="en-US" w:bidi="ar-SA"/>
        </w:rPr>
        <w:t xml:space="preserve"> Programu </w:t>
      </w:r>
      <w:r w:rsidR="004F08E7">
        <w:rPr>
          <w:rFonts w:eastAsiaTheme="minorHAnsi" w:cs="Times New Roman"/>
          <w:kern w:val="0"/>
          <w:sz w:val="24"/>
          <w:lang w:eastAsia="en-US" w:bidi="ar-SA"/>
        </w:rPr>
        <w:t xml:space="preserve">Przeciwdziałania Przemocy w Rodzinie oraz Ochrony Ofiar Przemocy w Rodzinie </w:t>
      </w:r>
      <w:r w:rsidR="00F0501A" w:rsidRPr="00277412">
        <w:rPr>
          <w:rFonts w:eastAsiaTheme="minorHAnsi" w:cs="Times New Roman"/>
          <w:kern w:val="0"/>
          <w:sz w:val="24"/>
          <w:lang w:eastAsia="en-US" w:bidi="ar-SA"/>
        </w:rPr>
        <w:t>są:</w:t>
      </w:r>
    </w:p>
    <w:p w:rsidR="00710393" w:rsidRDefault="00710393" w:rsidP="00710393">
      <w:pPr>
        <w:pStyle w:val="Bezodstpw"/>
        <w:numPr>
          <w:ilvl w:val="0"/>
          <w:numId w:val="4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osoby doświadczające przemocy w rodzinie, w tym dzieci, współmałżonkowie lub partnerzy w związkach nieformalnych, osoby starsze, osoby niepełnosprawne;</w:t>
      </w:r>
    </w:p>
    <w:p w:rsidR="00710393" w:rsidRDefault="00710393" w:rsidP="00710393">
      <w:pPr>
        <w:pStyle w:val="Bezodstpw"/>
        <w:numPr>
          <w:ilvl w:val="0"/>
          <w:numId w:val="4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sprawcy przemocy w rodzinie;</w:t>
      </w:r>
    </w:p>
    <w:p w:rsidR="00277412" w:rsidRPr="00710393" w:rsidRDefault="00710393" w:rsidP="00710393">
      <w:pPr>
        <w:pStyle w:val="Bezodstpw"/>
        <w:numPr>
          <w:ilvl w:val="0"/>
          <w:numId w:val="4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osoby, instytucje, podmioty zajmujące się profesjonalnie udzielaniem wsparcia społecznego.</w:t>
      </w:r>
    </w:p>
    <w:p w:rsidR="00710393" w:rsidRDefault="00710393" w:rsidP="00710393">
      <w:pPr>
        <w:pStyle w:val="Bezodstpw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Realizatorami Programu są następujące podmioty:</w:t>
      </w:r>
    </w:p>
    <w:p w:rsidR="00710393" w:rsidRDefault="00710393" w:rsidP="00710393">
      <w:pPr>
        <w:pStyle w:val="Bezodstpw"/>
        <w:numPr>
          <w:ilvl w:val="0"/>
          <w:numId w:val="3"/>
        </w:numPr>
        <w:ind w:left="714" w:hanging="357"/>
        <w:jc w:val="both"/>
      </w:pPr>
      <w:r>
        <w:rPr>
          <w:rFonts w:ascii="Times New Roman" w:hAnsi="Times New Roman" w:cs="Times New Roman"/>
          <w:sz w:val="24"/>
          <w:szCs w:val="24"/>
        </w:rPr>
        <w:t>Ośrodek Pomocy Społecznej w Kobylinie-Borzymach,</w:t>
      </w:r>
    </w:p>
    <w:p w:rsidR="00710393" w:rsidRDefault="00710393" w:rsidP="00710393">
      <w:pPr>
        <w:pStyle w:val="Bezodstpw"/>
        <w:numPr>
          <w:ilvl w:val="0"/>
          <w:numId w:val="3"/>
        </w:numPr>
        <w:ind w:left="714" w:hanging="357"/>
        <w:jc w:val="both"/>
      </w:pPr>
      <w:r>
        <w:rPr>
          <w:rFonts w:ascii="Times New Roman" w:hAnsi="Times New Roman" w:cs="Times New Roman"/>
          <w:sz w:val="24"/>
          <w:szCs w:val="24"/>
        </w:rPr>
        <w:t>Gminna Komisja Rozwiązywania Problemów Alkoholowych,</w:t>
      </w:r>
    </w:p>
    <w:p w:rsidR="00710393" w:rsidRDefault="00710393" w:rsidP="00710393">
      <w:pPr>
        <w:pStyle w:val="Bezodstpw"/>
        <w:numPr>
          <w:ilvl w:val="0"/>
          <w:numId w:val="3"/>
        </w:numPr>
        <w:ind w:left="714" w:hanging="357"/>
        <w:jc w:val="both"/>
      </w:pPr>
      <w:r>
        <w:rPr>
          <w:rFonts w:ascii="Times New Roman" w:hAnsi="Times New Roman" w:cs="Times New Roman"/>
          <w:sz w:val="24"/>
          <w:szCs w:val="24"/>
        </w:rPr>
        <w:t>Zespół Interdyscyplinarny,</w:t>
      </w:r>
    </w:p>
    <w:p w:rsidR="00710393" w:rsidRDefault="00710393" w:rsidP="00710393">
      <w:pPr>
        <w:pStyle w:val="Bezodstpw"/>
        <w:numPr>
          <w:ilvl w:val="0"/>
          <w:numId w:val="3"/>
        </w:numPr>
        <w:ind w:left="714" w:hanging="357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>Policja,</w:t>
      </w:r>
    </w:p>
    <w:p w:rsidR="00710393" w:rsidRDefault="00710393" w:rsidP="00710393">
      <w:pPr>
        <w:pStyle w:val="Bezodstpw"/>
        <w:numPr>
          <w:ilvl w:val="0"/>
          <w:numId w:val="3"/>
        </w:numPr>
        <w:ind w:left="714" w:hanging="357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>Sąd Rejonowy w Wysokiem Mazowieckiem,</w:t>
      </w:r>
    </w:p>
    <w:p w:rsidR="00710393" w:rsidRDefault="00710393" w:rsidP="00710393">
      <w:pPr>
        <w:pStyle w:val="Bezodstpw"/>
        <w:numPr>
          <w:ilvl w:val="0"/>
          <w:numId w:val="3"/>
        </w:numPr>
        <w:ind w:left="714" w:hanging="357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>Prokuratura Rejonowa w Wysokiem Mazowieckiem,</w:t>
      </w:r>
    </w:p>
    <w:p w:rsidR="00710393" w:rsidRDefault="00710393" w:rsidP="00710393">
      <w:pPr>
        <w:pStyle w:val="Bezodstpw"/>
        <w:numPr>
          <w:ilvl w:val="0"/>
          <w:numId w:val="3"/>
        </w:numPr>
        <w:ind w:left="714" w:hanging="357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>Powiatowe Centrum Pomocy Rodzinie w Wysokiem Mazowieckiem,</w:t>
      </w:r>
    </w:p>
    <w:p w:rsidR="00710393" w:rsidRDefault="00710393" w:rsidP="00710393">
      <w:pPr>
        <w:pStyle w:val="Bezodstpw"/>
        <w:numPr>
          <w:ilvl w:val="0"/>
          <w:numId w:val="3"/>
        </w:numPr>
        <w:ind w:left="714" w:hanging="357"/>
        <w:jc w:val="both"/>
      </w:pPr>
      <w:r>
        <w:rPr>
          <w:rFonts w:ascii="Times New Roman" w:hAnsi="Times New Roman" w:cs="Times New Roman"/>
          <w:sz w:val="24"/>
          <w:szCs w:val="24"/>
        </w:rPr>
        <w:t>placówki oświatowo – wychowawcze gminne i powiatowe,</w:t>
      </w:r>
    </w:p>
    <w:p w:rsidR="00710393" w:rsidRDefault="00710393" w:rsidP="00710393">
      <w:pPr>
        <w:pStyle w:val="Bezodstpw"/>
        <w:numPr>
          <w:ilvl w:val="0"/>
          <w:numId w:val="3"/>
        </w:numPr>
        <w:ind w:left="714" w:hanging="357"/>
        <w:jc w:val="both"/>
      </w:pPr>
      <w:r>
        <w:rPr>
          <w:rFonts w:ascii="Times New Roman" w:hAnsi="Times New Roman" w:cs="Times New Roman"/>
          <w:sz w:val="24"/>
          <w:szCs w:val="24"/>
        </w:rPr>
        <w:t>gminne placówki kultury,</w:t>
      </w:r>
    </w:p>
    <w:p w:rsidR="00710393" w:rsidRDefault="00710393" w:rsidP="00710393">
      <w:pPr>
        <w:pStyle w:val="Bezodstpw"/>
        <w:numPr>
          <w:ilvl w:val="0"/>
          <w:numId w:val="3"/>
        </w:numPr>
        <w:ind w:left="714" w:hanging="357"/>
        <w:jc w:val="both"/>
      </w:pPr>
      <w:r>
        <w:rPr>
          <w:rFonts w:ascii="Times New Roman" w:hAnsi="Times New Roman" w:cs="Times New Roman"/>
          <w:sz w:val="24"/>
          <w:szCs w:val="24"/>
        </w:rPr>
        <w:t>placówka ochrony zdrowia działające na terenie gminy,</w:t>
      </w:r>
    </w:p>
    <w:p w:rsidR="00710393" w:rsidRDefault="00710393" w:rsidP="00710393">
      <w:pPr>
        <w:pStyle w:val="Bezodstpw"/>
        <w:numPr>
          <w:ilvl w:val="0"/>
          <w:numId w:val="3"/>
        </w:numPr>
        <w:ind w:left="714" w:hanging="357"/>
        <w:jc w:val="both"/>
      </w:pPr>
      <w:r>
        <w:rPr>
          <w:rFonts w:ascii="Times New Roman" w:hAnsi="Times New Roman" w:cs="Times New Roman"/>
          <w:sz w:val="24"/>
          <w:szCs w:val="24"/>
        </w:rPr>
        <w:t>organizacje pozarządowe oraz instytucje kościelne na podstawie przepisów ustawy o działalności pożytku publicznego i o wolontariacie,</w:t>
      </w:r>
    </w:p>
    <w:p w:rsidR="00710393" w:rsidRPr="00710393" w:rsidRDefault="00710393" w:rsidP="00710393">
      <w:pPr>
        <w:pStyle w:val="Bezodstpw"/>
        <w:numPr>
          <w:ilvl w:val="0"/>
          <w:numId w:val="3"/>
        </w:numPr>
        <w:ind w:left="714" w:hanging="357"/>
        <w:jc w:val="both"/>
      </w:pPr>
      <w:r>
        <w:rPr>
          <w:rFonts w:ascii="Times New Roman" w:hAnsi="Times New Roman" w:cs="Times New Roman"/>
          <w:sz w:val="24"/>
          <w:szCs w:val="24"/>
        </w:rPr>
        <w:t>inne instytucje i organizacje prowadzące działalność w obszarze interwencji Programu.</w:t>
      </w:r>
    </w:p>
    <w:p w:rsidR="00710393" w:rsidRDefault="00710393" w:rsidP="00F050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lang w:eastAsia="en-US" w:bidi="ar-SA"/>
        </w:rPr>
      </w:pPr>
    </w:p>
    <w:p w:rsidR="00F0501A" w:rsidRDefault="00F0501A" w:rsidP="00710393">
      <w:pPr>
        <w:widowControl/>
        <w:suppressAutoHyphens w:val="0"/>
        <w:autoSpaceDE w:val="0"/>
        <w:autoSpaceDN w:val="0"/>
        <w:adjustRightInd w:val="0"/>
        <w:ind w:firstLine="357"/>
        <w:jc w:val="both"/>
        <w:rPr>
          <w:rFonts w:eastAsiaTheme="minorHAnsi" w:cs="Times New Roman"/>
          <w:kern w:val="0"/>
          <w:sz w:val="24"/>
          <w:lang w:eastAsia="en-US" w:bidi="ar-SA"/>
        </w:rPr>
      </w:pPr>
      <w:r w:rsidRPr="00F0501A">
        <w:rPr>
          <w:rFonts w:eastAsiaTheme="minorHAnsi" w:cs="Times New Roman"/>
          <w:kern w:val="0"/>
          <w:sz w:val="24"/>
          <w:lang w:eastAsia="en-US" w:bidi="ar-SA"/>
        </w:rPr>
        <w:t>Monitorowaniem realizacji Gminnego Programu oraz czuwaniem nad prawidłowym</w:t>
      </w:r>
      <w:r w:rsidR="00710393">
        <w:rPr>
          <w:rFonts w:eastAsiaTheme="minorHAnsi" w:cs="Times New Roman"/>
          <w:kern w:val="0"/>
          <w:sz w:val="24"/>
          <w:lang w:eastAsia="en-US" w:bidi="ar-SA"/>
        </w:rPr>
        <w:t xml:space="preserve"> </w:t>
      </w:r>
      <w:r w:rsidRPr="00F0501A">
        <w:rPr>
          <w:rFonts w:eastAsiaTheme="minorHAnsi" w:cs="Times New Roman"/>
          <w:kern w:val="0"/>
          <w:sz w:val="24"/>
          <w:lang w:eastAsia="en-US" w:bidi="ar-SA"/>
        </w:rPr>
        <w:t>wykonywaniem zadań zajmuje się – Zespół Interdyscyplinarny do Spraw Przeciwdziałania</w:t>
      </w:r>
      <w:r w:rsidR="00710393">
        <w:rPr>
          <w:rFonts w:eastAsiaTheme="minorHAnsi" w:cs="Times New Roman"/>
          <w:kern w:val="0"/>
          <w:sz w:val="24"/>
          <w:lang w:eastAsia="en-US" w:bidi="ar-SA"/>
        </w:rPr>
        <w:t xml:space="preserve"> </w:t>
      </w:r>
      <w:r w:rsidRPr="00F0501A">
        <w:rPr>
          <w:rFonts w:eastAsiaTheme="minorHAnsi" w:cs="Times New Roman"/>
          <w:kern w:val="0"/>
          <w:sz w:val="24"/>
          <w:lang w:eastAsia="en-US" w:bidi="ar-SA"/>
        </w:rPr>
        <w:t>Przemocy w</w:t>
      </w:r>
      <w:r w:rsidR="00710393">
        <w:rPr>
          <w:rFonts w:eastAsiaTheme="minorHAnsi" w:cs="Times New Roman"/>
          <w:kern w:val="0"/>
          <w:sz w:val="24"/>
          <w:lang w:eastAsia="en-US" w:bidi="ar-SA"/>
        </w:rPr>
        <w:t xml:space="preserve"> Rodzinie w Kobylinie-Borzymach</w:t>
      </w:r>
      <w:r w:rsidRPr="00F0501A">
        <w:rPr>
          <w:rFonts w:eastAsiaTheme="minorHAnsi" w:cs="Times New Roman"/>
          <w:kern w:val="0"/>
          <w:sz w:val="24"/>
          <w:lang w:eastAsia="en-US" w:bidi="ar-SA"/>
        </w:rPr>
        <w:t>, którego obsługę organizacyjno-techniczną</w:t>
      </w:r>
      <w:r w:rsidR="00710393">
        <w:rPr>
          <w:rFonts w:eastAsiaTheme="minorHAnsi" w:cs="Times New Roman"/>
          <w:kern w:val="0"/>
          <w:sz w:val="24"/>
          <w:lang w:eastAsia="en-US" w:bidi="ar-SA"/>
        </w:rPr>
        <w:t xml:space="preserve"> zapewnia </w:t>
      </w:r>
      <w:r w:rsidRPr="00F0501A">
        <w:rPr>
          <w:rFonts w:eastAsiaTheme="minorHAnsi" w:cs="Times New Roman"/>
          <w:kern w:val="0"/>
          <w:sz w:val="24"/>
          <w:lang w:eastAsia="en-US" w:bidi="ar-SA"/>
        </w:rPr>
        <w:t>Ośrodek Pomocy S</w:t>
      </w:r>
      <w:r w:rsidR="00710393">
        <w:rPr>
          <w:rFonts w:eastAsiaTheme="minorHAnsi" w:cs="Times New Roman"/>
          <w:kern w:val="0"/>
          <w:sz w:val="24"/>
          <w:lang w:eastAsia="en-US" w:bidi="ar-SA"/>
        </w:rPr>
        <w:t>połecznej w Kobylinie-Borzymach</w:t>
      </w:r>
      <w:r w:rsidRPr="00F0501A">
        <w:rPr>
          <w:rFonts w:eastAsiaTheme="minorHAnsi" w:cs="Times New Roman"/>
          <w:kern w:val="0"/>
          <w:sz w:val="24"/>
          <w:lang w:eastAsia="en-US" w:bidi="ar-SA"/>
        </w:rPr>
        <w:t>.</w:t>
      </w:r>
    </w:p>
    <w:p w:rsidR="00710393" w:rsidRDefault="00710393" w:rsidP="00F0501A">
      <w:pPr>
        <w:widowControl/>
        <w:suppressAutoHyphens w:val="0"/>
        <w:autoSpaceDE w:val="0"/>
        <w:autoSpaceDN w:val="0"/>
        <w:adjustRightInd w:val="0"/>
        <w:rPr>
          <w:rFonts w:ascii="CIDFont+F2" w:eastAsiaTheme="minorHAnsi" w:hAnsi="CIDFont+F2" w:cs="CIDFont+F2"/>
          <w:kern w:val="0"/>
          <w:sz w:val="30"/>
          <w:szCs w:val="30"/>
          <w:lang w:eastAsia="en-US" w:bidi="ar-SA"/>
        </w:rPr>
      </w:pPr>
    </w:p>
    <w:p w:rsidR="00710393" w:rsidRDefault="00710393" w:rsidP="00F0501A">
      <w:pPr>
        <w:widowControl/>
        <w:suppressAutoHyphens w:val="0"/>
        <w:autoSpaceDE w:val="0"/>
        <w:autoSpaceDN w:val="0"/>
        <w:adjustRightInd w:val="0"/>
        <w:rPr>
          <w:rFonts w:ascii="CIDFont+F2" w:eastAsiaTheme="minorHAnsi" w:hAnsi="CIDFont+F2" w:cs="CIDFont+F2"/>
          <w:kern w:val="0"/>
          <w:sz w:val="30"/>
          <w:szCs w:val="30"/>
          <w:lang w:eastAsia="en-US" w:bidi="ar-SA"/>
        </w:rPr>
      </w:pPr>
    </w:p>
    <w:p w:rsidR="00F0501A" w:rsidRDefault="00F0501A" w:rsidP="00F050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kern w:val="0"/>
          <w:szCs w:val="28"/>
          <w:lang w:eastAsia="en-US" w:bidi="ar-SA"/>
        </w:rPr>
      </w:pPr>
      <w:r w:rsidRPr="00710393">
        <w:rPr>
          <w:rFonts w:eastAsiaTheme="minorHAnsi" w:cs="Times New Roman"/>
          <w:b/>
          <w:kern w:val="0"/>
          <w:szCs w:val="28"/>
          <w:lang w:eastAsia="en-US" w:bidi="ar-SA"/>
        </w:rPr>
        <w:lastRenderedPageBreak/>
        <w:t>I. Realizowane cele w ramach programu</w:t>
      </w:r>
    </w:p>
    <w:p w:rsidR="00710393" w:rsidRDefault="00F0501A" w:rsidP="00710393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sz w:val="24"/>
        </w:rPr>
      </w:pPr>
      <w:r w:rsidRPr="00710393">
        <w:rPr>
          <w:rFonts w:eastAsiaTheme="minorHAnsi" w:cs="Times New Roman"/>
          <w:kern w:val="0"/>
          <w:sz w:val="24"/>
          <w:lang w:eastAsia="en-US" w:bidi="ar-SA"/>
        </w:rPr>
        <w:t>Gminny Program Przeciwdziałania Przemoc</w:t>
      </w:r>
      <w:r w:rsidR="00710393" w:rsidRPr="00710393">
        <w:rPr>
          <w:rFonts w:eastAsiaTheme="minorHAnsi" w:cs="Times New Roman"/>
          <w:kern w:val="0"/>
          <w:sz w:val="24"/>
          <w:lang w:eastAsia="en-US" w:bidi="ar-SA"/>
        </w:rPr>
        <w:t xml:space="preserve">y w Rodzinie oraz Ochrony Ofiar </w:t>
      </w:r>
      <w:r w:rsidRPr="00710393">
        <w:rPr>
          <w:rFonts w:eastAsiaTheme="minorHAnsi" w:cs="Times New Roman"/>
          <w:kern w:val="0"/>
          <w:sz w:val="24"/>
          <w:lang w:eastAsia="en-US" w:bidi="ar-SA"/>
        </w:rPr>
        <w:t>Przemocy</w:t>
      </w:r>
      <w:r w:rsidR="00710393" w:rsidRPr="00710393">
        <w:rPr>
          <w:rFonts w:eastAsiaTheme="minorHAnsi" w:cs="Times New Roman"/>
          <w:kern w:val="0"/>
          <w:sz w:val="24"/>
          <w:lang w:eastAsia="en-US" w:bidi="ar-SA"/>
        </w:rPr>
        <w:t xml:space="preserve"> </w:t>
      </w:r>
      <w:r w:rsidRPr="00710393">
        <w:rPr>
          <w:rFonts w:eastAsiaTheme="minorHAnsi" w:cs="Times New Roman"/>
          <w:kern w:val="0"/>
          <w:sz w:val="24"/>
          <w:lang w:eastAsia="en-US" w:bidi="ar-SA"/>
        </w:rPr>
        <w:t xml:space="preserve">w Rodzinie zakłada osiągnięcie następującego celu głównego: </w:t>
      </w:r>
      <w:r w:rsidR="00710393" w:rsidRPr="00710393">
        <w:rPr>
          <w:rFonts w:cs="Times New Roman"/>
          <w:sz w:val="24"/>
        </w:rPr>
        <w:t>Zmniejszenie rozmiarów zjawiska przemocy w rodzinach mieszkających na terenie gminy Kobylin-Borzymy oraz zwiększenie dostępności i skuteczności profesjonalnej pomocy ofiarom przemocy w rodzinie.</w:t>
      </w:r>
    </w:p>
    <w:p w:rsidR="00710393" w:rsidRPr="00710393" w:rsidRDefault="00710393" w:rsidP="00710393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4"/>
          <w:lang w:eastAsia="en-US" w:bidi="ar-SA"/>
        </w:rPr>
      </w:pPr>
    </w:p>
    <w:p w:rsidR="008E2774" w:rsidRDefault="008E2774" w:rsidP="008E2774">
      <w:pPr>
        <w:pStyle w:val="Bezodstpw"/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>Cel główny programu będzie realizowany poprzez następujące cele szczegółowe:</w:t>
      </w:r>
    </w:p>
    <w:p w:rsidR="008E2774" w:rsidRDefault="008E2774" w:rsidP="008E2774">
      <w:pPr>
        <w:pStyle w:val="Bezodstpw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tworzenie gminnego systemu współdziałania instytucji i organizacji w obszarze przemocy w rodzinie oraz ochrony ofiar przemocy;</w:t>
      </w:r>
    </w:p>
    <w:p w:rsidR="008E2774" w:rsidRDefault="008E2774" w:rsidP="008E2774">
      <w:pPr>
        <w:pStyle w:val="Bezodstpw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rozwój kompetencji zawodowych pracowników służb, instytucji i organizacji zajmujących się przeciwdziałaniem przemocy w rodzinie;</w:t>
      </w:r>
    </w:p>
    <w:p w:rsidR="008E2774" w:rsidRDefault="008E2774" w:rsidP="008E2774">
      <w:pPr>
        <w:pStyle w:val="Bezodstpw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zwiększenie skuteczności i dostępności form pomocy dla osób dotkniętych przemocą </w:t>
      </w:r>
      <w:r>
        <w:rPr>
          <w:rFonts w:ascii="Times New Roman" w:hAnsi="Times New Roman" w:cs="Times New Roman"/>
          <w:sz w:val="24"/>
          <w:szCs w:val="24"/>
        </w:rPr>
        <w:br/>
        <w:t>w rodzinie;</w:t>
      </w:r>
    </w:p>
    <w:p w:rsidR="008E2774" w:rsidRPr="00FF3E25" w:rsidRDefault="008E2774" w:rsidP="008E2774">
      <w:pPr>
        <w:pStyle w:val="Bezodstpw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zmiana sposobu funkcjonowania osób stosujących przemoc w rodzinie;</w:t>
      </w:r>
    </w:p>
    <w:p w:rsidR="00FF3E25" w:rsidRDefault="00FF3E25" w:rsidP="00FF3E25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F3E25" w:rsidRDefault="00FF3E25" w:rsidP="00FF3E25">
      <w:pPr>
        <w:pStyle w:val="Bezodstpw"/>
        <w:jc w:val="both"/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</w:pPr>
      <w:r w:rsidRPr="00FF3E25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II. Realizowane zadania</w:t>
      </w:r>
    </w:p>
    <w:p w:rsidR="00B252F7" w:rsidRPr="00FF3E25" w:rsidRDefault="00B252F7" w:rsidP="00FF3E25">
      <w:pPr>
        <w:pStyle w:val="Bezodstpw"/>
        <w:jc w:val="both"/>
        <w:rPr>
          <w:rFonts w:ascii="Times New Roman" w:hAnsi="Times New Roman" w:cs="Times New Roman"/>
          <w:b/>
        </w:rPr>
      </w:pPr>
    </w:p>
    <w:p w:rsidR="00710393" w:rsidRPr="004764CD" w:rsidRDefault="00B13F87" w:rsidP="00B252F7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color w:val="000000"/>
          <w:sz w:val="24"/>
          <w:u w:val="single"/>
        </w:rPr>
      </w:pPr>
      <w:r>
        <w:rPr>
          <w:rFonts w:cs="Times New Roman"/>
          <w:b/>
          <w:color w:val="000000"/>
          <w:sz w:val="24"/>
          <w:u w:val="single"/>
        </w:rPr>
        <w:t xml:space="preserve">AD. 1 </w:t>
      </w:r>
      <w:r w:rsidR="00FF3E25" w:rsidRPr="004764CD">
        <w:rPr>
          <w:rFonts w:cs="Times New Roman"/>
          <w:b/>
          <w:color w:val="000000"/>
          <w:sz w:val="24"/>
          <w:u w:val="single"/>
        </w:rPr>
        <w:t>Działalność Zespołu Interdyscyplinarnego</w:t>
      </w:r>
      <w:r w:rsidR="00B252F7" w:rsidRPr="004764CD">
        <w:rPr>
          <w:rFonts w:cs="Times New Roman"/>
          <w:b/>
          <w:color w:val="000000"/>
          <w:sz w:val="24"/>
          <w:u w:val="single"/>
        </w:rPr>
        <w:t xml:space="preserve">. Wypracowanie i wdrażanie systemu </w:t>
      </w:r>
      <w:r w:rsidR="00B252F7" w:rsidRPr="004764CD">
        <w:rPr>
          <w:b/>
          <w:color w:val="000000"/>
          <w:sz w:val="24"/>
          <w:u w:val="single"/>
        </w:rPr>
        <w:t>współdziałania pracowników poszczególnych instytucji i organizacji w sytuacji zdiagnozowania problemu przemocy w rodzinie.</w:t>
      </w:r>
    </w:p>
    <w:p w:rsidR="00727FA4" w:rsidRDefault="00727FA4" w:rsidP="00B252F7">
      <w:pPr>
        <w:widowControl/>
        <w:suppressAutoHyphens w:val="0"/>
        <w:autoSpaceDE w:val="0"/>
        <w:autoSpaceDN w:val="0"/>
        <w:adjustRightInd w:val="0"/>
        <w:jc w:val="both"/>
        <w:rPr>
          <w:rFonts w:ascii="CIDFont+F1" w:eastAsiaTheme="minorHAnsi" w:hAnsi="CIDFont+F1" w:cs="CIDFont+F1"/>
          <w:kern w:val="0"/>
          <w:sz w:val="24"/>
          <w:lang w:eastAsia="en-US" w:bidi="ar-SA"/>
        </w:rPr>
      </w:pPr>
    </w:p>
    <w:p w:rsidR="00F0501A" w:rsidRDefault="00FF3E25" w:rsidP="00FF3E2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lang w:eastAsia="en-US" w:bidi="ar-SA"/>
        </w:rPr>
      </w:pPr>
      <w:r w:rsidRPr="00FF3E25">
        <w:rPr>
          <w:rFonts w:eastAsiaTheme="minorHAnsi" w:cs="Times New Roman"/>
          <w:kern w:val="0"/>
          <w:sz w:val="24"/>
          <w:lang w:eastAsia="en-US" w:bidi="ar-SA"/>
        </w:rPr>
        <w:t>- Zgodnie z ustawą z dnia 29 lipca 2005 r. o przeciwdziałaniu przemocy w rodzinie</w:t>
      </w:r>
      <w:r w:rsidR="00727FA4">
        <w:rPr>
          <w:rFonts w:eastAsiaTheme="minorHAnsi" w:cs="Times New Roman"/>
          <w:kern w:val="0"/>
          <w:sz w:val="24"/>
          <w:lang w:eastAsia="en-US" w:bidi="ar-SA"/>
        </w:rPr>
        <w:t xml:space="preserve"> </w:t>
      </w:r>
      <w:r w:rsidRPr="00FF3E25">
        <w:rPr>
          <w:rFonts w:eastAsiaTheme="minorHAnsi" w:cs="Times New Roman"/>
          <w:kern w:val="0"/>
          <w:sz w:val="24"/>
          <w:lang w:eastAsia="en-US" w:bidi="ar-SA"/>
        </w:rPr>
        <w:t xml:space="preserve">(t.j. Dz. U. z </w:t>
      </w:r>
      <w:r w:rsidR="00003CED" w:rsidRPr="006E3DA8">
        <w:rPr>
          <w:rFonts w:eastAsiaTheme="minorHAnsi" w:cs="Times New Roman"/>
          <w:kern w:val="0"/>
          <w:sz w:val="24"/>
          <w:lang w:eastAsia="en-US" w:bidi="ar-SA"/>
        </w:rPr>
        <w:t>2021</w:t>
      </w:r>
      <w:r w:rsidR="006E3DA8" w:rsidRPr="006E3DA8">
        <w:rPr>
          <w:rFonts w:eastAsiaTheme="minorHAnsi" w:cs="Times New Roman"/>
          <w:kern w:val="0"/>
          <w:sz w:val="24"/>
          <w:lang w:eastAsia="en-US" w:bidi="ar-SA"/>
        </w:rPr>
        <w:t xml:space="preserve"> r. poz. 21249</w:t>
      </w:r>
      <w:r w:rsidRPr="00FF3E25">
        <w:rPr>
          <w:rFonts w:eastAsiaTheme="minorHAnsi" w:cs="Times New Roman"/>
          <w:kern w:val="0"/>
          <w:sz w:val="24"/>
          <w:lang w:eastAsia="en-US" w:bidi="ar-SA"/>
        </w:rPr>
        <w:t>) Zespół Interdyscyplinarny realizuje działania określone w gminnym programie przeciwdziałania przemocy w rodzinie oraz ochrony ofiar przemocy w rodzinie. Jego zadaniem jest prowadzenie zintegrowanych działań oraz koordynowanie działań podmiotów o których mowa w art. 9 a ust. 3 oraz 3 a ustawy z dnia 29 lipca 2005 r. o przeciwd</w:t>
      </w:r>
      <w:r w:rsidR="00727FA4">
        <w:rPr>
          <w:rFonts w:eastAsiaTheme="minorHAnsi" w:cs="Times New Roman"/>
          <w:kern w:val="0"/>
          <w:sz w:val="24"/>
          <w:lang w:eastAsia="en-US" w:bidi="ar-SA"/>
        </w:rPr>
        <w:t>ziałaniu przemocy w rodzinie</w:t>
      </w:r>
      <w:r w:rsidRPr="00FF3E25">
        <w:rPr>
          <w:rFonts w:eastAsiaTheme="minorHAnsi" w:cs="Times New Roman"/>
          <w:kern w:val="0"/>
          <w:sz w:val="24"/>
          <w:lang w:eastAsia="en-US" w:bidi="ar-SA"/>
        </w:rPr>
        <w:t xml:space="preserve"> tj. jednostek organizacyjnych pomocy społecznej, gminnej komisji rozwiązywania problemów alkoholowych, Policji, oświaty, ochrony zdrowia, organizacji pozarządowych, Żandarmerii Wojskowej.</w:t>
      </w:r>
    </w:p>
    <w:p w:rsidR="00FF3E25" w:rsidRPr="00727FA4" w:rsidRDefault="00FF3E25" w:rsidP="00727FA4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4"/>
          <w:lang w:eastAsia="en-US" w:bidi="ar-SA"/>
        </w:rPr>
      </w:pPr>
      <w:r w:rsidRPr="00727FA4">
        <w:rPr>
          <w:rFonts w:eastAsiaTheme="minorHAnsi" w:cs="Times New Roman"/>
          <w:kern w:val="0"/>
          <w:sz w:val="24"/>
          <w:lang w:eastAsia="en-US" w:bidi="ar-SA"/>
        </w:rPr>
        <w:t>Do ustawowo określonych zadań Zespołu należy:</w:t>
      </w:r>
    </w:p>
    <w:p w:rsidR="00FF3E25" w:rsidRPr="00727FA4" w:rsidRDefault="00FF3E25" w:rsidP="00727FA4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lang w:eastAsia="en-US" w:bidi="ar-SA"/>
        </w:rPr>
      </w:pPr>
      <w:r w:rsidRPr="00727FA4">
        <w:rPr>
          <w:rFonts w:eastAsiaTheme="minorHAnsi" w:cs="Times New Roman"/>
          <w:kern w:val="0"/>
          <w:sz w:val="24"/>
          <w:lang w:eastAsia="en-US" w:bidi="ar-SA"/>
        </w:rPr>
        <w:t xml:space="preserve">1) </w:t>
      </w:r>
      <w:r w:rsidR="00D52DCB">
        <w:rPr>
          <w:rFonts w:eastAsiaTheme="minorHAnsi" w:cs="Times New Roman"/>
          <w:kern w:val="0"/>
          <w:sz w:val="24"/>
          <w:lang w:eastAsia="en-US" w:bidi="ar-SA"/>
        </w:rPr>
        <w:t xml:space="preserve"> </w:t>
      </w:r>
      <w:r w:rsidRPr="00727FA4">
        <w:rPr>
          <w:rFonts w:eastAsiaTheme="minorHAnsi" w:cs="Times New Roman"/>
          <w:kern w:val="0"/>
          <w:sz w:val="24"/>
          <w:lang w:eastAsia="en-US" w:bidi="ar-SA"/>
        </w:rPr>
        <w:t>diagnozowanie problemu przemocy w rodzinie,</w:t>
      </w:r>
    </w:p>
    <w:p w:rsidR="00FF3E25" w:rsidRPr="00727FA4" w:rsidRDefault="00FF3E25" w:rsidP="00727FA4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lang w:eastAsia="en-US" w:bidi="ar-SA"/>
        </w:rPr>
      </w:pPr>
      <w:r w:rsidRPr="00727FA4">
        <w:rPr>
          <w:rFonts w:eastAsiaTheme="minorHAnsi" w:cs="Times New Roman"/>
          <w:kern w:val="0"/>
          <w:sz w:val="24"/>
          <w:lang w:eastAsia="en-US" w:bidi="ar-SA"/>
        </w:rPr>
        <w:t>2)</w:t>
      </w:r>
      <w:r w:rsidR="00D52DCB">
        <w:rPr>
          <w:rFonts w:eastAsiaTheme="minorHAnsi" w:cs="Times New Roman"/>
          <w:kern w:val="0"/>
          <w:sz w:val="24"/>
          <w:lang w:eastAsia="en-US" w:bidi="ar-SA"/>
        </w:rPr>
        <w:t xml:space="preserve"> </w:t>
      </w:r>
      <w:r w:rsidRPr="00727FA4">
        <w:rPr>
          <w:rFonts w:eastAsiaTheme="minorHAnsi" w:cs="Times New Roman"/>
          <w:kern w:val="0"/>
          <w:sz w:val="24"/>
          <w:lang w:eastAsia="en-US" w:bidi="ar-SA"/>
        </w:rPr>
        <w:t>podejmowanie działań w środowisku zagrożo</w:t>
      </w:r>
      <w:r w:rsidR="00D52DCB">
        <w:rPr>
          <w:rFonts w:eastAsiaTheme="minorHAnsi" w:cs="Times New Roman"/>
          <w:kern w:val="0"/>
          <w:sz w:val="24"/>
          <w:lang w:eastAsia="en-US" w:bidi="ar-SA"/>
        </w:rPr>
        <w:t xml:space="preserve">nym przemocą w rodzinie, w celu </w:t>
      </w:r>
      <w:r w:rsidRPr="00727FA4">
        <w:rPr>
          <w:rFonts w:eastAsiaTheme="minorHAnsi" w:cs="Times New Roman"/>
          <w:kern w:val="0"/>
          <w:sz w:val="24"/>
          <w:lang w:eastAsia="en-US" w:bidi="ar-SA"/>
        </w:rPr>
        <w:t>przeciwdziałania temu zjawisku,</w:t>
      </w:r>
    </w:p>
    <w:p w:rsidR="00FF3E25" w:rsidRPr="00727FA4" w:rsidRDefault="00FF3E25" w:rsidP="00727FA4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lang w:eastAsia="en-US" w:bidi="ar-SA"/>
        </w:rPr>
      </w:pPr>
      <w:r w:rsidRPr="00727FA4">
        <w:rPr>
          <w:rFonts w:eastAsiaTheme="minorHAnsi" w:cs="Times New Roman"/>
          <w:kern w:val="0"/>
          <w:sz w:val="24"/>
          <w:lang w:eastAsia="en-US" w:bidi="ar-SA"/>
        </w:rPr>
        <w:t>3) inicjowanie interwencji w środowisku dotkniętym przemocą w rodzinie,</w:t>
      </w:r>
    </w:p>
    <w:p w:rsidR="00FF3E25" w:rsidRPr="00727FA4" w:rsidRDefault="00FF3E25" w:rsidP="00727FA4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lang w:eastAsia="en-US" w:bidi="ar-SA"/>
        </w:rPr>
      </w:pPr>
      <w:r w:rsidRPr="00727FA4">
        <w:rPr>
          <w:rFonts w:eastAsiaTheme="minorHAnsi" w:cs="Times New Roman"/>
          <w:kern w:val="0"/>
          <w:sz w:val="24"/>
          <w:lang w:eastAsia="en-US" w:bidi="ar-SA"/>
        </w:rPr>
        <w:t>4) rozpowszechnianie informacji o instytucjach, osobach i możliwoś</w:t>
      </w:r>
      <w:r w:rsidR="00727FA4" w:rsidRPr="00727FA4">
        <w:rPr>
          <w:rFonts w:eastAsiaTheme="minorHAnsi" w:cs="Times New Roman"/>
          <w:kern w:val="0"/>
          <w:sz w:val="24"/>
          <w:lang w:eastAsia="en-US" w:bidi="ar-SA"/>
        </w:rPr>
        <w:t xml:space="preserve">ciach udzielenia pomocy </w:t>
      </w:r>
      <w:r w:rsidRPr="00727FA4">
        <w:rPr>
          <w:rFonts w:eastAsiaTheme="minorHAnsi" w:cs="Times New Roman"/>
          <w:kern w:val="0"/>
          <w:sz w:val="24"/>
          <w:lang w:eastAsia="en-US" w:bidi="ar-SA"/>
        </w:rPr>
        <w:t>w środowisku lokalnym,</w:t>
      </w:r>
    </w:p>
    <w:p w:rsidR="00FF3E25" w:rsidRPr="00727FA4" w:rsidRDefault="00FF3E25" w:rsidP="00727FA4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lang w:eastAsia="en-US" w:bidi="ar-SA"/>
        </w:rPr>
      </w:pPr>
      <w:r w:rsidRPr="00727FA4">
        <w:rPr>
          <w:rFonts w:eastAsiaTheme="minorHAnsi" w:cs="Times New Roman"/>
          <w:kern w:val="0"/>
          <w:sz w:val="24"/>
          <w:lang w:eastAsia="en-US" w:bidi="ar-SA"/>
        </w:rPr>
        <w:t>5) inicjowanie działań w stosunku do osób stosujących przemoc w rodzinie.</w:t>
      </w:r>
    </w:p>
    <w:p w:rsidR="00FF3E25" w:rsidRDefault="00FF3E25" w:rsidP="00FF3E25">
      <w:pPr>
        <w:widowControl/>
        <w:suppressAutoHyphens w:val="0"/>
        <w:autoSpaceDE w:val="0"/>
        <w:autoSpaceDN w:val="0"/>
        <w:adjustRightInd w:val="0"/>
        <w:rPr>
          <w:rFonts w:ascii="CIDFont+F1" w:eastAsiaTheme="minorHAnsi" w:hAnsi="CIDFont+F1" w:cs="CIDFont+F1"/>
          <w:kern w:val="0"/>
          <w:sz w:val="24"/>
          <w:lang w:eastAsia="en-US" w:bidi="ar-SA"/>
        </w:rPr>
      </w:pPr>
    </w:p>
    <w:p w:rsidR="00003CED" w:rsidRPr="00003CED" w:rsidRDefault="00FF3E25" w:rsidP="00003CE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4"/>
          <w:lang w:eastAsia="en-US" w:bidi="ar-SA"/>
        </w:rPr>
      </w:pPr>
      <w:r w:rsidRPr="0090780F">
        <w:rPr>
          <w:rFonts w:eastAsiaTheme="minorHAnsi" w:cs="Times New Roman"/>
          <w:kern w:val="0"/>
          <w:sz w:val="24"/>
          <w:lang w:eastAsia="en-US" w:bidi="ar-SA"/>
        </w:rPr>
        <w:t>Zespół Interdyscyplinarny do Spraw Przeciwdział</w:t>
      </w:r>
      <w:r w:rsidR="00727FA4" w:rsidRPr="0090780F">
        <w:rPr>
          <w:rFonts w:eastAsiaTheme="minorHAnsi" w:cs="Times New Roman"/>
          <w:kern w:val="0"/>
          <w:sz w:val="24"/>
          <w:lang w:eastAsia="en-US" w:bidi="ar-SA"/>
        </w:rPr>
        <w:t>ania Przemocy w Rodzinie w Kobylinie-Borzymach</w:t>
      </w:r>
      <w:r w:rsidRPr="0090780F">
        <w:rPr>
          <w:rFonts w:eastAsiaTheme="minorHAnsi" w:cs="Times New Roman"/>
          <w:kern w:val="0"/>
          <w:sz w:val="24"/>
          <w:lang w:eastAsia="en-US" w:bidi="ar-SA"/>
        </w:rPr>
        <w:t xml:space="preserve"> powołano Uchwałą</w:t>
      </w:r>
      <w:r w:rsidR="0090780F">
        <w:rPr>
          <w:rFonts w:eastAsiaTheme="minorHAnsi" w:cs="Times New Roman"/>
          <w:kern w:val="0"/>
          <w:sz w:val="24"/>
          <w:lang w:eastAsia="en-US" w:bidi="ar-SA"/>
        </w:rPr>
        <w:t xml:space="preserve"> Nr III/8/10</w:t>
      </w:r>
      <w:r w:rsidR="00727FA4" w:rsidRPr="0090780F">
        <w:rPr>
          <w:rFonts w:eastAsiaTheme="minorHAnsi" w:cs="Times New Roman"/>
          <w:kern w:val="0"/>
          <w:sz w:val="24"/>
          <w:lang w:eastAsia="en-US" w:bidi="ar-SA"/>
        </w:rPr>
        <w:t xml:space="preserve"> Rady Gminy Kobylin-Borzymy</w:t>
      </w:r>
      <w:r w:rsidR="0090780F">
        <w:rPr>
          <w:rFonts w:eastAsiaTheme="minorHAnsi" w:cs="Times New Roman"/>
          <w:kern w:val="0"/>
          <w:sz w:val="24"/>
          <w:lang w:eastAsia="en-US" w:bidi="ar-SA"/>
        </w:rPr>
        <w:t xml:space="preserve"> z dnia 23 grudnia 2010</w:t>
      </w:r>
      <w:r w:rsidRPr="0090780F">
        <w:rPr>
          <w:rFonts w:eastAsiaTheme="minorHAnsi" w:cs="Times New Roman"/>
          <w:kern w:val="0"/>
          <w:sz w:val="24"/>
          <w:lang w:eastAsia="en-US" w:bidi="ar-SA"/>
        </w:rPr>
        <w:t xml:space="preserve"> r. w sprawie przyjęcia trybu i sposobu powoł</w:t>
      </w:r>
      <w:r w:rsidR="00727FA4" w:rsidRPr="0090780F">
        <w:rPr>
          <w:rFonts w:eastAsiaTheme="minorHAnsi" w:cs="Times New Roman"/>
          <w:kern w:val="0"/>
          <w:sz w:val="24"/>
          <w:lang w:eastAsia="en-US" w:bidi="ar-SA"/>
        </w:rPr>
        <w:t xml:space="preserve">ywania </w:t>
      </w:r>
      <w:r w:rsidRPr="0090780F">
        <w:rPr>
          <w:rFonts w:eastAsiaTheme="minorHAnsi" w:cs="Times New Roman"/>
          <w:kern w:val="0"/>
          <w:sz w:val="24"/>
          <w:lang w:eastAsia="en-US" w:bidi="ar-SA"/>
        </w:rPr>
        <w:t>i odwoływania członków Zespołu Interdyscyplinarnego do Spraw Przeciwdział</w:t>
      </w:r>
      <w:r w:rsidR="00727FA4" w:rsidRPr="0090780F">
        <w:rPr>
          <w:rFonts w:eastAsiaTheme="minorHAnsi" w:cs="Times New Roman"/>
          <w:kern w:val="0"/>
          <w:sz w:val="24"/>
          <w:lang w:eastAsia="en-US" w:bidi="ar-SA"/>
        </w:rPr>
        <w:t xml:space="preserve">ania Przemocy </w:t>
      </w:r>
      <w:r w:rsidRPr="0090780F">
        <w:rPr>
          <w:rFonts w:eastAsiaTheme="minorHAnsi" w:cs="Times New Roman"/>
          <w:kern w:val="0"/>
          <w:sz w:val="24"/>
          <w:lang w:eastAsia="en-US" w:bidi="ar-SA"/>
        </w:rPr>
        <w:t>w</w:t>
      </w:r>
      <w:r w:rsidR="00727FA4" w:rsidRPr="0090780F">
        <w:rPr>
          <w:rFonts w:eastAsiaTheme="minorHAnsi" w:cs="Times New Roman"/>
          <w:kern w:val="0"/>
          <w:sz w:val="24"/>
          <w:lang w:eastAsia="en-US" w:bidi="ar-SA"/>
        </w:rPr>
        <w:t xml:space="preserve"> Rodzinie w Kobylinie-Borzymach</w:t>
      </w:r>
      <w:r w:rsidRPr="0090780F">
        <w:rPr>
          <w:rFonts w:eastAsiaTheme="minorHAnsi" w:cs="Times New Roman"/>
          <w:kern w:val="0"/>
          <w:sz w:val="24"/>
          <w:lang w:eastAsia="en-US" w:bidi="ar-SA"/>
        </w:rPr>
        <w:t xml:space="preserve"> oraz szczegółowych warunkó</w:t>
      </w:r>
      <w:r w:rsidR="00714760" w:rsidRPr="0090780F">
        <w:rPr>
          <w:rFonts w:eastAsiaTheme="minorHAnsi" w:cs="Times New Roman"/>
          <w:kern w:val="0"/>
          <w:sz w:val="24"/>
          <w:lang w:eastAsia="en-US" w:bidi="ar-SA"/>
        </w:rPr>
        <w:t xml:space="preserve">w jego funkcjonowania </w:t>
      </w:r>
      <w:r w:rsidR="0090780F">
        <w:rPr>
          <w:rFonts w:eastAsiaTheme="minorHAnsi" w:cs="Times New Roman"/>
          <w:kern w:val="0"/>
          <w:sz w:val="24"/>
          <w:lang w:eastAsia="en-US" w:bidi="ar-SA"/>
        </w:rPr>
        <w:t xml:space="preserve">oraz </w:t>
      </w:r>
      <w:r w:rsidRPr="0090780F">
        <w:rPr>
          <w:rFonts w:eastAsiaTheme="minorHAnsi" w:cs="Times New Roman"/>
          <w:kern w:val="0"/>
          <w:sz w:val="24"/>
          <w:lang w:eastAsia="en-US" w:bidi="ar-SA"/>
        </w:rPr>
        <w:t>Zarzą</w:t>
      </w:r>
      <w:r w:rsidR="000A5478">
        <w:rPr>
          <w:rFonts w:eastAsiaTheme="minorHAnsi" w:cs="Times New Roman"/>
          <w:kern w:val="0"/>
          <w:sz w:val="24"/>
          <w:lang w:eastAsia="en-US" w:bidi="ar-SA"/>
        </w:rPr>
        <w:t xml:space="preserve">dzeniem Nr </w:t>
      </w:r>
      <w:r w:rsidR="00714760" w:rsidRPr="0090780F">
        <w:rPr>
          <w:rFonts w:eastAsiaTheme="minorHAnsi" w:cs="Times New Roman"/>
          <w:kern w:val="0"/>
          <w:sz w:val="24"/>
          <w:lang w:eastAsia="en-US" w:bidi="ar-SA"/>
        </w:rPr>
        <w:t>1</w:t>
      </w:r>
      <w:r w:rsidR="000A5478">
        <w:rPr>
          <w:rFonts w:eastAsiaTheme="minorHAnsi" w:cs="Times New Roman"/>
          <w:kern w:val="0"/>
          <w:sz w:val="24"/>
          <w:lang w:eastAsia="en-US" w:bidi="ar-SA"/>
        </w:rPr>
        <w:t>0/2011</w:t>
      </w:r>
      <w:r w:rsidR="00714760" w:rsidRPr="0090780F">
        <w:rPr>
          <w:rFonts w:eastAsiaTheme="minorHAnsi" w:cs="Times New Roman"/>
          <w:kern w:val="0"/>
          <w:sz w:val="24"/>
          <w:lang w:eastAsia="en-US" w:bidi="ar-SA"/>
        </w:rPr>
        <w:t xml:space="preserve"> r. Wójta  Gminy K</w:t>
      </w:r>
      <w:r w:rsidR="000A5478">
        <w:rPr>
          <w:rFonts w:eastAsiaTheme="minorHAnsi" w:cs="Times New Roman"/>
          <w:kern w:val="0"/>
          <w:sz w:val="24"/>
          <w:lang w:eastAsia="en-US" w:bidi="ar-SA"/>
        </w:rPr>
        <w:t>obylin-Borzymy  z dnia 16 czerwca</w:t>
      </w:r>
      <w:r w:rsidR="00714760" w:rsidRPr="0090780F">
        <w:rPr>
          <w:rFonts w:eastAsiaTheme="minorHAnsi" w:cs="Times New Roman"/>
          <w:kern w:val="0"/>
          <w:sz w:val="24"/>
          <w:lang w:eastAsia="en-US" w:bidi="ar-SA"/>
        </w:rPr>
        <w:t xml:space="preserve"> </w:t>
      </w:r>
      <w:r w:rsidR="000A5478">
        <w:rPr>
          <w:rFonts w:eastAsiaTheme="minorHAnsi" w:cs="Times New Roman"/>
          <w:kern w:val="0"/>
          <w:sz w:val="24"/>
          <w:lang w:eastAsia="en-US" w:bidi="ar-SA"/>
        </w:rPr>
        <w:t>2011</w:t>
      </w:r>
      <w:r w:rsidRPr="0090780F">
        <w:rPr>
          <w:rFonts w:eastAsiaTheme="minorHAnsi" w:cs="Times New Roman"/>
          <w:kern w:val="0"/>
          <w:sz w:val="24"/>
          <w:lang w:eastAsia="en-US" w:bidi="ar-SA"/>
        </w:rPr>
        <w:t xml:space="preserve"> roku w sprawie powołania Zespołu Interdyscyplinarnego do Spraw Przeciwdział</w:t>
      </w:r>
      <w:r w:rsidR="00714760" w:rsidRPr="0090780F">
        <w:rPr>
          <w:rFonts w:eastAsiaTheme="minorHAnsi" w:cs="Times New Roman"/>
          <w:kern w:val="0"/>
          <w:sz w:val="24"/>
          <w:lang w:eastAsia="en-US" w:bidi="ar-SA"/>
        </w:rPr>
        <w:t xml:space="preserve">ania </w:t>
      </w:r>
      <w:r w:rsidRPr="0090780F">
        <w:rPr>
          <w:rFonts w:eastAsiaTheme="minorHAnsi" w:cs="Times New Roman"/>
          <w:kern w:val="0"/>
          <w:sz w:val="24"/>
          <w:lang w:eastAsia="en-US" w:bidi="ar-SA"/>
        </w:rPr>
        <w:t xml:space="preserve">Przemocy w Rodzinie w </w:t>
      </w:r>
      <w:r w:rsidR="00714760" w:rsidRPr="0090780F">
        <w:rPr>
          <w:rFonts w:eastAsiaTheme="minorHAnsi" w:cs="Times New Roman"/>
          <w:kern w:val="0"/>
          <w:sz w:val="24"/>
          <w:lang w:eastAsia="en-US" w:bidi="ar-SA"/>
        </w:rPr>
        <w:t>Kobylinie-Borzymach.</w:t>
      </w:r>
      <w:r w:rsidR="00003CED">
        <w:rPr>
          <w:rFonts w:eastAsiaTheme="minorHAnsi" w:cs="Times New Roman"/>
          <w:kern w:val="0"/>
          <w:sz w:val="24"/>
          <w:lang w:eastAsia="en-US" w:bidi="ar-SA"/>
        </w:rPr>
        <w:t xml:space="preserve"> </w:t>
      </w:r>
      <w:r w:rsidR="00003CED" w:rsidRPr="00003CED">
        <w:rPr>
          <w:rFonts w:eastAsiaTheme="minorHAnsi" w:cs="Times New Roman"/>
          <w:kern w:val="0"/>
          <w:sz w:val="24"/>
          <w:lang w:eastAsia="en-US" w:bidi="ar-SA"/>
        </w:rPr>
        <w:t>W sierpniu 2021 r. skład Zespołu Interdyscyplinarnego uległ reorganizacji w związku</w:t>
      </w:r>
      <w:r w:rsidR="00003CED">
        <w:rPr>
          <w:rFonts w:eastAsiaTheme="minorHAnsi" w:cs="Times New Roman"/>
          <w:kern w:val="0"/>
          <w:sz w:val="24"/>
          <w:lang w:eastAsia="en-US" w:bidi="ar-SA"/>
        </w:rPr>
        <w:t xml:space="preserve"> ze </w:t>
      </w:r>
      <w:r w:rsidR="00003CED" w:rsidRPr="00003CED">
        <w:rPr>
          <w:rFonts w:eastAsiaTheme="minorHAnsi" w:cs="Times New Roman"/>
          <w:kern w:val="0"/>
          <w:sz w:val="24"/>
          <w:lang w:eastAsia="en-US" w:bidi="ar-SA"/>
        </w:rPr>
        <w:t xml:space="preserve">zmianą kadrową w OPS jak i Komendzie Powiatowej Policji. </w:t>
      </w:r>
    </w:p>
    <w:p w:rsidR="00003CED" w:rsidRDefault="00FF3E25" w:rsidP="00003CE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4"/>
          <w:lang w:eastAsia="en-US" w:bidi="ar-SA"/>
        </w:rPr>
      </w:pPr>
      <w:r w:rsidRPr="00003CED">
        <w:rPr>
          <w:rFonts w:eastAsiaTheme="minorHAnsi" w:cs="Times New Roman"/>
          <w:kern w:val="0"/>
          <w:sz w:val="24"/>
          <w:lang w:eastAsia="en-US" w:bidi="ar-SA"/>
        </w:rPr>
        <w:t xml:space="preserve">Zespół </w:t>
      </w:r>
      <w:r w:rsidR="00714760" w:rsidRPr="00003CED">
        <w:rPr>
          <w:rFonts w:eastAsiaTheme="minorHAnsi" w:cs="Times New Roman"/>
          <w:kern w:val="0"/>
          <w:sz w:val="24"/>
          <w:lang w:eastAsia="en-US" w:bidi="ar-SA"/>
        </w:rPr>
        <w:t xml:space="preserve">Interdyscyplinarny </w:t>
      </w:r>
      <w:r w:rsidR="00003CED" w:rsidRPr="00003CED">
        <w:rPr>
          <w:rFonts w:eastAsiaTheme="minorHAnsi" w:cs="Times New Roman"/>
          <w:kern w:val="0"/>
          <w:sz w:val="24"/>
          <w:lang w:eastAsia="en-US" w:bidi="ar-SA"/>
        </w:rPr>
        <w:t>Gminy Kobylin-Borzymy to grupa 8</w:t>
      </w:r>
      <w:r w:rsidR="00714760" w:rsidRPr="00003CED">
        <w:rPr>
          <w:rFonts w:eastAsiaTheme="minorHAnsi" w:cs="Times New Roman"/>
          <w:kern w:val="0"/>
          <w:sz w:val="24"/>
          <w:lang w:eastAsia="en-US" w:bidi="ar-SA"/>
        </w:rPr>
        <w:t xml:space="preserve"> osób</w:t>
      </w:r>
      <w:r w:rsidRPr="00003CED">
        <w:rPr>
          <w:rFonts w:eastAsiaTheme="minorHAnsi" w:cs="Times New Roman"/>
          <w:kern w:val="0"/>
          <w:sz w:val="24"/>
          <w:lang w:eastAsia="en-US" w:bidi="ar-SA"/>
        </w:rPr>
        <w:t xml:space="preserve"> z róż</w:t>
      </w:r>
      <w:r w:rsidR="00003CED" w:rsidRPr="00003CED">
        <w:rPr>
          <w:rFonts w:eastAsiaTheme="minorHAnsi" w:cs="Times New Roman"/>
          <w:kern w:val="0"/>
          <w:sz w:val="24"/>
          <w:lang w:eastAsia="en-US" w:bidi="ar-SA"/>
        </w:rPr>
        <w:t xml:space="preserve">nych </w:t>
      </w:r>
      <w:r w:rsidRPr="00003CED">
        <w:rPr>
          <w:rFonts w:eastAsiaTheme="minorHAnsi" w:cs="Times New Roman"/>
          <w:kern w:val="0"/>
          <w:sz w:val="24"/>
          <w:lang w:eastAsia="en-US" w:bidi="ar-SA"/>
        </w:rPr>
        <w:t>instytucji, łącząca swoją wiedzę, umiejętności oraz możliwoś</w:t>
      </w:r>
      <w:r w:rsidR="00714760" w:rsidRPr="00003CED">
        <w:rPr>
          <w:rFonts w:eastAsiaTheme="minorHAnsi" w:cs="Times New Roman"/>
          <w:kern w:val="0"/>
          <w:sz w:val="24"/>
          <w:lang w:eastAsia="en-US" w:bidi="ar-SA"/>
        </w:rPr>
        <w:t xml:space="preserve">ci </w:t>
      </w:r>
      <w:r w:rsidRPr="00003CED">
        <w:rPr>
          <w:rFonts w:eastAsiaTheme="minorHAnsi" w:cs="Times New Roman"/>
          <w:kern w:val="0"/>
          <w:sz w:val="24"/>
          <w:lang w:eastAsia="en-US" w:bidi="ar-SA"/>
        </w:rPr>
        <w:t xml:space="preserve">wynikające z instytucji, którą </w:t>
      </w:r>
      <w:r w:rsidRPr="00003CED">
        <w:rPr>
          <w:rFonts w:eastAsiaTheme="minorHAnsi" w:cs="Times New Roman"/>
          <w:kern w:val="0"/>
          <w:sz w:val="24"/>
          <w:lang w:eastAsia="en-US" w:bidi="ar-SA"/>
        </w:rPr>
        <w:lastRenderedPageBreak/>
        <w:t>reprezentują, podejmująca współpracę i skoordynowane</w:t>
      </w:r>
      <w:r w:rsidR="00714760" w:rsidRPr="00003CED">
        <w:rPr>
          <w:rFonts w:eastAsiaTheme="minorHAnsi" w:cs="Times New Roman"/>
          <w:kern w:val="0"/>
          <w:sz w:val="24"/>
          <w:lang w:eastAsia="en-US" w:bidi="ar-SA"/>
        </w:rPr>
        <w:t xml:space="preserve"> </w:t>
      </w:r>
      <w:r w:rsidRPr="00003CED">
        <w:rPr>
          <w:rFonts w:eastAsiaTheme="minorHAnsi" w:cs="Times New Roman"/>
          <w:kern w:val="0"/>
          <w:sz w:val="24"/>
          <w:lang w:eastAsia="en-US" w:bidi="ar-SA"/>
        </w:rPr>
        <w:t>działania mające na celu niesienie pomocy osobom krzywdzonym oraz przeciwdziałaniu</w:t>
      </w:r>
      <w:r w:rsidR="00714760" w:rsidRPr="00003CED">
        <w:rPr>
          <w:rFonts w:eastAsiaTheme="minorHAnsi" w:cs="Times New Roman"/>
          <w:kern w:val="0"/>
          <w:sz w:val="24"/>
          <w:lang w:eastAsia="en-US" w:bidi="ar-SA"/>
        </w:rPr>
        <w:t xml:space="preserve"> </w:t>
      </w:r>
      <w:r w:rsidRPr="00003CED">
        <w:rPr>
          <w:rFonts w:eastAsiaTheme="minorHAnsi" w:cs="Times New Roman"/>
          <w:kern w:val="0"/>
          <w:sz w:val="24"/>
          <w:lang w:eastAsia="en-US" w:bidi="ar-SA"/>
        </w:rPr>
        <w:t>zjawisku p</w:t>
      </w:r>
      <w:r w:rsidR="00714760" w:rsidRPr="00003CED">
        <w:rPr>
          <w:rFonts w:eastAsiaTheme="minorHAnsi" w:cs="Times New Roman"/>
          <w:kern w:val="0"/>
          <w:sz w:val="24"/>
          <w:lang w:eastAsia="en-US" w:bidi="ar-SA"/>
        </w:rPr>
        <w:t>rzemocy na terenie Gminy Kobylin-Borzymy</w:t>
      </w:r>
      <w:r w:rsidRPr="00003CED">
        <w:rPr>
          <w:rFonts w:eastAsiaTheme="minorHAnsi" w:cs="Times New Roman"/>
          <w:kern w:val="0"/>
          <w:sz w:val="24"/>
          <w:lang w:eastAsia="en-US" w:bidi="ar-SA"/>
        </w:rPr>
        <w:t>.</w:t>
      </w:r>
      <w:r w:rsidR="00003CED">
        <w:rPr>
          <w:rFonts w:eastAsiaTheme="minorHAnsi" w:cs="Times New Roman"/>
          <w:kern w:val="0"/>
          <w:sz w:val="24"/>
          <w:lang w:eastAsia="en-US" w:bidi="ar-SA"/>
        </w:rPr>
        <w:t xml:space="preserve"> </w:t>
      </w:r>
    </w:p>
    <w:p w:rsidR="00FF3E25" w:rsidRPr="00003CED" w:rsidRDefault="00FF3E25" w:rsidP="00003CE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4"/>
          <w:lang w:eastAsia="en-US" w:bidi="ar-SA"/>
        </w:rPr>
      </w:pPr>
      <w:r w:rsidRPr="00003CED">
        <w:rPr>
          <w:rFonts w:eastAsiaTheme="minorHAnsi" w:cs="Times New Roman"/>
          <w:kern w:val="0"/>
          <w:sz w:val="24"/>
          <w:lang w:eastAsia="en-US" w:bidi="ar-SA"/>
        </w:rPr>
        <w:t>Cele Zespołu Interdyscyplinarnego</w:t>
      </w:r>
    </w:p>
    <w:p w:rsidR="00FF3E25" w:rsidRPr="00003CED" w:rsidRDefault="00FF3E25" w:rsidP="00003CE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lang w:eastAsia="en-US" w:bidi="ar-SA"/>
        </w:rPr>
      </w:pPr>
      <w:r w:rsidRPr="00003CED">
        <w:rPr>
          <w:rFonts w:eastAsiaTheme="minorHAnsi" w:cs="Times New Roman"/>
          <w:kern w:val="0"/>
          <w:sz w:val="24"/>
          <w:lang w:eastAsia="en-US" w:bidi="ar-SA"/>
        </w:rPr>
        <w:t>Przesłanką systemu przeciwdziałania przemocy i oc</w:t>
      </w:r>
      <w:r w:rsidR="00003CED">
        <w:rPr>
          <w:rFonts w:eastAsiaTheme="minorHAnsi" w:cs="Times New Roman"/>
          <w:kern w:val="0"/>
          <w:sz w:val="24"/>
          <w:lang w:eastAsia="en-US" w:bidi="ar-SA"/>
        </w:rPr>
        <w:t xml:space="preserve">hrony ofiar przemocy w rodzinie </w:t>
      </w:r>
      <w:r w:rsidRPr="00003CED">
        <w:rPr>
          <w:rFonts w:eastAsiaTheme="minorHAnsi" w:cs="Times New Roman"/>
          <w:kern w:val="0"/>
          <w:sz w:val="24"/>
          <w:lang w:eastAsia="en-US" w:bidi="ar-SA"/>
        </w:rPr>
        <w:t>jest :</w:t>
      </w:r>
    </w:p>
    <w:p w:rsidR="00FF3E25" w:rsidRPr="00003CED" w:rsidRDefault="00FF3E25" w:rsidP="00003CED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lang w:eastAsia="en-US" w:bidi="ar-SA"/>
        </w:rPr>
      </w:pPr>
      <w:r w:rsidRPr="00003CED">
        <w:rPr>
          <w:rFonts w:eastAsiaTheme="minorHAnsi" w:cs="Times New Roman"/>
          <w:kern w:val="0"/>
          <w:sz w:val="24"/>
          <w:lang w:eastAsia="en-US" w:bidi="ar-SA"/>
        </w:rPr>
        <w:t>zatrzymanie przemocy oraz zapewnienie osobom doznającym przemocy</w:t>
      </w:r>
      <w:r w:rsidR="00003CED">
        <w:rPr>
          <w:rFonts w:eastAsiaTheme="minorHAnsi" w:cs="Times New Roman"/>
          <w:kern w:val="0"/>
          <w:sz w:val="24"/>
          <w:lang w:eastAsia="en-US" w:bidi="ar-SA"/>
        </w:rPr>
        <w:t xml:space="preserve"> </w:t>
      </w:r>
      <w:r w:rsidRPr="00003CED">
        <w:rPr>
          <w:rFonts w:eastAsiaTheme="minorHAnsi" w:cs="Times New Roman"/>
          <w:kern w:val="0"/>
          <w:sz w:val="24"/>
          <w:lang w:eastAsia="en-US" w:bidi="ar-SA"/>
        </w:rPr>
        <w:t>bezpieczeństwa i profesjonalnej pomocy,</w:t>
      </w:r>
    </w:p>
    <w:p w:rsidR="00FF3E25" w:rsidRPr="00003CED" w:rsidRDefault="00FF3E25" w:rsidP="00003CED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lang w:eastAsia="en-US" w:bidi="ar-SA"/>
        </w:rPr>
      </w:pPr>
      <w:r w:rsidRPr="00003CED">
        <w:rPr>
          <w:rFonts w:eastAsiaTheme="minorHAnsi" w:cs="Times New Roman"/>
          <w:kern w:val="0"/>
          <w:sz w:val="24"/>
          <w:lang w:eastAsia="en-US" w:bidi="ar-SA"/>
        </w:rPr>
        <w:t>rozwój oferty pomocowej dla rodzin uwikłanych w przemoc,</w:t>
      </w:r>
      <w:r w:rsidR="00B408E1">
        <w:rPr>
          <w:rFonts w:eastAsiaTheme="minorHAnsi" w:cs="Times New Roman"/>
          <w:kern w:val="0"/>
          <w:sz w:val="24"/>
          <w:lang w:eastAsia="en-US" w:bidi="ar-SA"/>
        </w:rPr>
        <w:t xml:space="preserve"> </w:t>
      </w:r>
    </w:p>
    <w:p w:rsidR="00FF3E25" w:rsidRPr="00003CED" w:rsidRDefault="00FF3E25" w:rsidP="00003CED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lang w:eastAsia="en-US" w:bidi="ar-SA"/>
        </w:rPr>
      </w:pPr>
      <w:r w:rsidRPr="00003CED">
        <w:rPr>
          <w:rFonts w:eastAsiaTheme="minorHAnsi" w:cs="Times New Roman"/>
          <w:kern w:val="0"/>
          <w:sz w:val="24"/>
          <w:lang w:eastAsia="en-US" w:bidi="ar-SA"/>
        </w:rPr>
        <w:t>integracja działań instytucji wobec problemu przemocy w rodzinie,</w:t>
      </w:r>
    </w:p>
    <w:p w:rsidR="00FF3E25" w:rsidRPr="00003CED" w:rsidRDefault="00FF3E25" w:rsidP="00003CED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lang w:eastAsia="en-US" w:bidi="ar-SA"/>
        </w:rPr>
      </w:pPr>
      <w:r w:rsidRPr="00003CED">
        <w:rPr>
          <w:rFonts w:eastAsiaTheme="minorHAnsi" w:cs="Times New Roman"/>
          <w:kern w:val="0"/>
          <w:sz w:val="24"/>
          <w:lang w:eastAsia="en-US" w:bidi="ar-SA"/>
        </w:rPr>
        <w:t>stosowanie jednoznacznych przekazów, które mówią, że nikt nie ma prawa</w:t>
      </w:r>
      <w:r w:rsidR="00003CED">
        <w:rPr>
          <w:rFonts w:eastAsiaTheme="minorHAnsi" w:cs="Times New Roman"/>
          <w:kern w:val="0"/>
          <w:sz w:val="24"/>
          <w:lang w:eastAsia="en-US" w:bidi="ar-SA"/>
        </w:rPr>
        <w:t xml:space="preserve"> </w:t>
      </w:r>
      <w:r w:rsidRPr="00003CED">
        <w:rPr>
          <w:rFonts w:eastAsiaTheme="minorHAnsi" w:cs="Times New Roman"/>
          <w:kern w:val="0"/>
          <w:sz w:val="24"/>
          <w:lang w:eastAsia="en-US" w:bidi="ar-SA"/>
        </w:rPr>
        <w:t>stosować przemocy wobec drugiego człowieka, nie ma żadnego uzasadnienia</w:t>
      </w:r>
      <w:r w:rsidR="00003CED">
        <w:rPr>
          <w:rFonts w:eastAsiaTheme="minorHAnsi" w:cs="Times New Roman"/>
          <w:kern w:val="0"/>
          <w:sz w:val="24"/>
          <w:lang w:eastAsia="en-US" w:bidi="ar-SA"/>
        </w:rPr>
        <w:t xml:space="preserve"> ani </w:t>
      </w:r>
      <w:r w:rsidRPr="00003CED">
        <w:rPr>
          <w:rFonts w:eastAsiaTheme="minorHAnsi" w:cs="Times New Roman"/>
          <w:kern w:val="0"/>
          <w:sz w:val="24"/>
          <w:lang w:eastAsia="en-US" w:bidi="ar-SA"/>
        </w:rPr>
        <w:t>usprawiedliwienia dla przemocy domowej,</w:t>
      </w:r>
    </w:p>
    <w:p w:rsidR="00B408E1" w:rsidRPr="00B408E1" w:rsidRDefault="00FF3E25" w:rsidP="00B408E1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lang w:eastAsia="en-US" w:bidi="ar-SA"/>
        </w:rPr>
      </w:pPr>
      <w:r w:rsidRPr="00003CED">
        <w:rPr>
          <w:rFonts w:eastAsiaTheme="minorHAnsi" w:cs="Times New Roman"/>
          <w:kern w:val="0"/>
          <w:sz w:val="24"/>
          <w:lang w:eastAsia="en-US" w:bidi="ar-SA"/>
        </w:rPr>
        <w:t>rozwój wiedzy, kompetencji, umiejętności reagowania wobec problemu przemocy</w:t>
      </w:r>
      <w:r w:rsidR="00714760" w:rsidRPr="00003CED">
        <w:rPr>
          <w:rFonts w:eastAsiaTheme="minorHAnsi" w:cs="Times New Roman"/>
          <w:kern w:val="0"/>
          <w:sz w:val="24"/>
          <w:lang w:eastAsia="en-US" w:bidi="ar-SA"/>
        </w:rPr>
        <w:t xml:space="preserve"> </w:t>
      </w:r>
      <w:r w:rsidRPr="00003CED">
        <w:rPr>
          <w:rFonts w:eastAsiaTheme="minorHAnsi" w:cs="Times New Roman"/>
          <w:kern w:val="0"/>
          <w:sz w:val="24"/>
          <w:lang w:eastAsia="en-US" w:bidi="ar-SA"/>
        </w:rPr>
        <w:t>i podniesieniu poziomu świadomości społecznej na temat problemu przemocy.</w:t>
      </w:r>
    </w:p>
    <w:p w:rsidR="00003CED" w:rsidRPr="00003CED" w:rsidRDefault="00003CED" w:rsidP="0076287B">
      <w:pPr>
        <w:pStyle w:val="Akapitzlist"/>
        <w:widowControl/>
        <w:suppressAutoHyphens w:val="0"/>
        <w:autoSpaceDE w:val="0"/>
        <w:autoSpaceDN w:val="0"/>
        <w:adjustRightInd w:val="0"/>
        <w:ind w:left="1416"/>
        <w:jc w:val="both"/>
        <w:rPr>
          <w:rFonts w:eastAsiaTheme="minorHAnsi" w:cs="Times New Roman"/>
          <w:kern w:val="0"/>
          <w:sz w:val="24"/>
          <w:lang w:eastAsia="en-US" w:bidi="ar-SA"/>
        </w:rPr>
      </w:pPr>
    </w:p>
    <w:p w:rsidR="0076287B" w:rsidRPr="0076287B" w:rsidRDefault="00FF3E25" w:rsidP="0076287B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rFonts w:eastAsiaTheme="minorHAnsi" w:cs="Times New Roman"/>
          <w:kern w:val="0"/>
          <w:sz w:val="24"/>
          <w:lang w:eastAsia="en-US" w:bidi="ar-SA"/>
        </w:rPr>
      </w:pPr>
      <w:r w:rsidRPr="00571198">
        <w:rPr>
          <w:rFonts w:eastAsiaTheme="minorHAnsi" w:cs="Times New Roman"/>
          <w:kern w:val="0"/>
          <w:sz w:val="24"/>
          <w:lang w:eastAsia="en-US" w:bidi="ar-SA"/>
        </w:rPr>
        <w:t>W</w:t>
      </w:r>
      <w:r w:rsidR="00003CED" w:rsidRPr="00571198">
        <w:rPr>
          <w:rFonts w:eastAsiaTheme="minorHAnsi" w:cs="Times New Roman"/>
          <w:kern w:val="0"/>
          <w:sz w:val="24"/>
          <w:lang w:eastAsia="en-US" w:bidi="ar-SA"/>
        </w:rPr>
        <w:t xml:space="preserve"> 2022</w:t>
      </w:r>
      <w:r w:rsidRPr="00571198">
        <w:rPr>
          <w:rFonts w:eastAsiaTheme="minorHAnsi" w:cs="Times New Roman"/>
          <w:kern w:val="0"/>
          <w:sz w:val="24"/>
          <w:lang w:eastAsia="en-US" w:bidi="ar-SA"/>
        </w:rPr>
        <w:t xml:space="preserve"> roku </w:t>
      </w:r>
      <w:r w:rsidR="00602F80" w:rsidRPr="00571198">
        <w:rPr>
          <w:rFonts w:eastAsiaTheme="minorHAnsi" w:cs="Times New Roman"/>
          <w:kern w:val="0"/>
          <w:sz w:val="24"/>
          <w:lang w:eastAsia="en-US" w:bidi="ar-SA"/>
        </w:rPr>
        <w:t xml:space="preserve"> odbyło się 6 spotkań</w:t>
      </w:r>
      <w:r w:rsidRPr="00571198">
        <w:rPr>
          <w:rFonts w:eastAsiaTheme="minorHAnsi" w:cs="Times New Roman"/>
          <w:kern w:val="0"/>
          <w:sz w:val="24"/>
          <w:lang w:eastAsia="en-US" w:bidi="ar-SA"/>
        </w:rPr>
        <w:t xml:space="preserve"> członków Zespołu </w:t>
      </w:r>
      <w:r w:rsidR="00602F80" w:rsidRPr="00571198">
        <w:rPr>
          <w:rFonts w:eastAsiaTheme="minorHAnsi" w:cs="Times New Roman"/>
          <w:kern w:val="0"/>
          <w:sz w:val="24"/>
          <w:lang w:eastAsia="en-US" w:bidi="ar-SA"/>
        </w:rPr>
        <w:t xml:space="preserve">Interdyscyplinarnego, wpłynęło </w:t>
      </w:r>
      <w:r w:rsidR="00571198">
        <w:rPr>
          <w:rFonts w:eastAsiaTheme="minorHAnsi" w:cs="Times New Roman"/>
          <w:kern w:val="0"/>
          <w:sz w:val="24"/>
          <w:lang w:eastAsia="en-US" w:bidi="ar-SA"/>
        </w:rPr>
        <w:t>w</w:t>
      </w:r>
      <w:r w:rsidR="00602F80" w:rsidRPr="00571198">
        <w:rPr>
          <w:rFonts w:eastAsiaTheme="minorHAnsi" w:cs="Times New Roman"/>
          <w:kern w:val="0"/>
          <w:sz w:val="24"/>
          <w:lang w:eastAsia="en-US" w:bidi="ar-SA"/>
        </w:rPr>
        <w:t xml:space="preserve"> okresie sprawozdawczym 7 „Niebieskich Kart – A”   podczas posiedzeń  w</w:t>
      </w:r>
      <w:r w:rsidR="0076287B">
        <w:rPr>
          <w:rFonts w:eastAsiaTheme="minorHAnsi" w:cs="Times New Roman"/>
          <w:kern w:val="0"/>
          <w:sz w:val="24"/>
          <w:lang w:eastAsia="en-US" w:bidi="ar-SA"/>
        </w:rPr>
        <w:t xml:space="preserve">szystkie rodziny zostały </w:t>
      </w:r>
      <w:r w:rsidR="00727FA4" w:rsidRPr="00571198">
        <w:rPr>
          <w:rFonts w:eastAsiaTheme="minorHAnsi" w:cs="Times New Roman"/>
          <w:kern w:val="0"/>
          <w:sz w:val="24"/>
          <w:lang w:eastAsia="en-US" w:bidi="ar-SA"/>
        </w:rPr>
        <w:t>objęte dział</w:t>
      </w:r>
      <w:r w:rsidR="00602F80" w:rsidRPr="00571198">
        <w:rPr>
          <w:rFonts w:eastAsiaTheme="minorHAnsi" w:cs="Times New Roman"/>
          <w:kern w:val="0"/>
          <w:sz w:val="24"/>
          <w:lang w:eastAsia="en-US" w:bidi="ar-SA"/>
        </w:rPr>
        <w:t>aniami pomocowymi</w:t>
      </w:r>
      <w:r w:rsidR="00A72892" w:rsidRPr="00571198">
        <w:rPr>
          <w:rFonts w:eastAsiaTheme="minorHAnsi" w:cs="Times New Roman"/>
          <w:kern w:val="0"/>
          <w:sz w:val="24"/>
          <w:lang w:eastAsia="en-US" w:bidi="ar-SA"/>
        </w:rPr>
        <w:t>.</w:t>
      </w:r>
      <w:r w:rsidR="00602F80" w:rsidRPr="00571198">
        <w:rPr>
          <w:rFonts w:eastAsiaTheme="minorHAnsi" w:cs="Times New Roman"/>
          <w:kern w:val="0"/>
          <w:sz w:val="24"/>
          <w:lang w:eastAsia="en-US" w:bidi="ar-SA"/>
        </w:rPr>
        <w:t xml:space="preserve"> </w:t>
      </w:r>
      <w:r w:rsidR="0076287B" w:rsidRPr="0076287B">
        <w:rPr>
          <w:rFonts w:eastAsiaTheme="minorHAnsi" w:cs="Times New Roman"/>
          <w:kern w:val="0"/>
          <w:sz w:val="24"/>
          <w:lang w:eastAsia="en-US" w:bidi="ar-SA"/>
        </w:rPr>
        <w:t>Sytuacja rodzinna ofiar przemocy domowej jest systematycznie monitorowana przez pracowników socjalnych  Ośrodka Pomocy Społecznej oraz  dzielnicowych Komendy Powiatowej Policji. Ponadto pracownicy socjalni Ośrodka Pomocy Społecznej udzielają osobom i rodzinom wsparcia w formie szeroko rozumianej pracy socjalnej.</w:t>
      </w:r>
    </w:p>
    <w:p w:rsidR="00727FA4" w:rsidRDefault="00A72892" w:rsidP="0076287B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rFonts w:eastAsiaTheme="minorHAnsi" w:cs="Times New Roman"/>
          <w:kern w:val="0"/>
          <w:sz w:val="24"/>
          <w:lang w:eastAsia="en-US" w:bidi="ar-SA"/>
        </w:rPr>
      </w:pPr>
      <w:r w:rsidRPr="00571198">
        <w:rPr>
          <w:rFonts w:eastAsiaTheme="minorHAnsi" w:cs="Times New Roman"/>
          <w:kern w:val="0"/>
          <w:sz w:val="24"/>
          <w:lang w:eastAsia="en-US" w:bidi="ar-SA"/>
        </w:rPr>
        <w:t>W roku 2022</w:t>
      </w:r>
      <w:r w:rsidR="00727FA4" w:rsidRPr="00571198">
        <w:rPr>
          <w:rFonts w:eastAsiaTheme="minorHAnsi" w:cs="Times New Roman"/>
          <w:kern w:val="0"/>
          <w:sz w:val="24"/>
          <w:lang w:eastAsia="en-US" w:bidi="ar-SA"/>
        </w:rPr>
        <w:t xml:space="preserve"> </w:t>
      </w:r>
      <w:r w:rsidR="00D7079A">
        <w:rPr>
          <w:rFonts w:eastAsiaTheme="minorHAnsi" w:cs="Times New Roman"/>
          <w:kern w:val="0"/>
          <w:sz w:val="24"/>
          <w:lang w:eastAsia="en-US" w:bidi="ar-SA"/>
        </w:rPr>
        <w:t xml:space="preserve">w 7 przypadkach </w:t>
      </w:r>
      <w:r w:rsidR="00727FA4" w:rsidRPr="00571198">
        <w:rPr>
          <w:rFonts w:eastAsiaTheme="minorHAnsi" w:cs="Times New Roman"/>
          <w:kern w:val="0"/>
          <w:sz w:val="24"/>
          <w:lang w:eastAsia="en-US" w:bidi="ar-SA"/>
        </w:rPr>
        <w:t>zakończono procedurę</w:t>
      </w:r>
      <w:r w:rsidR="00571198" w:rsidRPr="00571198">
        <w:rPr>
          <w:rFonts w:eastAsiaTheme="minorHAnsi" w:cs="Times New Roman"/>
          <w:kern w:val="0"/>
          <w:sz w:val="24"/>
          <w:lang w:eastAsia="en-US" w:bidi="ar-SA"/>
        </w:rPr>
        <w:t xml:space="preserve"> "Niebieskie Karty" w 6</w:t>
      </w:r>
      <w:r w:rsidR="00727FA4" w:rsidRPr="00571198">
        <w:rPr>
          <w:rFonts w:eastAsiaTheme="minorHAnsi" w:cs="Times New Roman"/>
          <w:kern w:val="0"/>
          <w:sz w:val="24"/>
          <w:lang w:eastAsia="en-US" w:bidi="ar-SA"/>
        </w:rPr>
        <w:t xml:space="preserve"> postę</w:t>
      </w:r>
      <w:r w:rsidR="00571198" w:rsidRPr="00571198">
        <w:rPr>
          <w:rFonts w:eastAsiaTheme="minorHAnsi" w:cs="Times New Roman"/>
          <w:kern w:val="0"/>
          <w:sz w:val="24"/>
          <w:lang w:eastAsia="en-US" w:bidi="ar-SA"/>
        </w:rPr>
        <w:t xml:space="preserve">powaniach  w związku z ustaniem przemocy w rodzinie i zrealizowaniu indywidualnego planu pomocy rodzinie na podstawie § 18 ust. 1 pkt 1,  a w 1 postępowaniu </w:t>
      </w:r>
      <w:r w:rsidR="00727FA4" w:rsidRPr="00571198">
        <w:rPr>
          <w:rFonts w:eastAsiaTheme="minorHAnsi" w:cs="Times New Roman"/>
          <w:kern w:val="0"/>
          <w:sz w:val="24"/>
          <w:lang w:eastAsia="en-US" w:bidi="ar-SA"/>
        </w:rPr>
        <w:t xml:space="preserve"> o braku zasadnoś</w:t>
      </w:r>
      <w:r w:rsidR="00571198" w:rsidRPr="00571198">
        <w:rPr>
          <w:rFonts w:eastAsiaTheme="minorHAnsi" w:cs="Times New Roman"/>
          <w:kern w:val="0"/>
          <w:sz w:val="24"/>
          <w:lang w:eastAsia="en-US" w:bidi="ar-SA"/>
        </w:rPr>
        <w:t xml:space="preserve">ci </w:t>
      </w:r>
      <w:r w:rsidR="00727FA4" w:rsidRPr="00571198">
        <w:rPr>
          <w:rFonts w:eastAsiaTheme="minorHAnsi" w:cs="Times New Roman"/>
          <w:kern w:val="0"/>
          <w:sz w:val="24"/>
          <w:lang w:eastAsia="en-US" w:bidi="ar-SA"/>
        </w:rPr>
        <w:t>podejmowa</w:t>
      </w:r>
      <w:r w:rsidR="00CA0E39">
        <w:rPr>
          <w:rFonts w:eastAsiaTheme="minorHAnsi" w:cs="Times New Roman"/>
          <w:kern w:val="0"/>
          <w:sz w:val="24"/>
          <w:lang w:eastAsia="en-US" w:bidi="ar-SA"/>
        </w:rPr>
        <w:t xml:space="preserve">nia działań w ramach </w:t>
      </w:r>
      <w:r w:rsidR="00727FA4" w:rsidRPr="00571198">
        <w:rPr>
          <w:rFonts w:eastAsiaTheme="minorHAnsi" w:cs="Times New Roman"/>
          <w:kern w:val="0"/>
          <w:sz w:val="24"/>
          <w:lang w:eastAsia="en-US" w:bidi="ar-SA"/>
        </w:rPr>
        <w:t xml:space="preserve"> procedury</w:t>
      </w:r>
      <w:r w:rsidR="0076287B">
        <w:rPr>
          <w:rFonts w:eastAsiaTheme="minorHAnsi" w:cs="Times New Roman"/>
          <w:kern w:val="0"/>
          <w:sz w:val="24"/>
          <w:lang w:eastAsia="en-US" w:bidi="ar-SA"/>
        </w:rPr>
        <w:t xml:space="preserve"> na podstawie § 18 ust. 1 pkt 2.</w:t>
      </w:r>
    </w:p>
    <w:p w:rsidR="00B252F7" w:rsidRDefault="00B252F7" w:rsidP="0076287B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rFonts w:eastAsiaTheme="minorHAnsi" w:cs="Times New Roman"/>
          <w:kern w:val="0"/>
          <w:sz w:val="24"/>
          <w:lang w:eastAsia="en-US" w:bidi="ar-SA"/>
        </w:rPr>
      </w:pPr>
      <w:r>
        <w:rPr>
          <w:rFonts w:eastAsiaTheme="minorHAnsi" w:cs="Times New Roman"/>
          <w:kern w:val="0"/>
          <w:sz w:val="24"/>
          <w:lang w:eastAsia="en-US" w:bidi="ar-SA"/>
        </w:rPr>
        <w:t>W roku 2022 Zespół skierował 1 wniosek do Sądu o wgląd w sytuację rodzinną.</w:t>
      </w:r>
    </w:p>
    <w:p w:rsidR="004764CD" w:rsidRDefault="004764CD" w:rsidP="0076287B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rFonts w:eastAsiaTheme="minorHAnsi" w:cs="Times New Roman"/>
          <w:kern w:val="0"/>
          <w:sz w:val="24"/>
          <w:lang w:eastAsia="en-US" w:bidi="ar-SA"/>
        </w:rPr>
      </w:pPr>
    </w:p>
    <w:p w:rsidR="004764CD" w:rsidRDefault="00B13F87" w:rsidP="004764CD">
      <w:pPr>
        <w:pStyle w:val="Bezodstpw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AD. 2 </w:t>
      </w:r>
      <w:r w:rsidR="004764CD" w:rsidRPr="004764C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Szkolenie grup zawodowych realizują</w:t>
      </w:r>
      <w:r w:rsidR="004764C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cych zadania tworzonego systemu </w:t>
      </w:r>
      <w:r w:rsidR="004764CD" w:rsidRPr="004764C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przeciwdziałania przemocy w rodzinie. </w:t>
      </w:r>
    </w:p>
    <w:p w:rsidR="004764CD" w:rsidRPr="004764CD" w:rsidRDefault="004764CD" w:rsidP="004764CD">
      <w:pPr>
        <w:pStyle w:val="Bezodstpw"/>
        <w:jc w:val="both"/>
        <w:rPr>
          <w:b/>
          <w:u w:val="single"/>
        </w:rPr>
      </w:pPr>
    </w:p>
    <w:p w:rsidR="002638D0" w:rsidRDefault="002638D0" w:rsidP="00B13F8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4"/>
          <w:lang w:eastAsia="en-US" w:bidi="ar-SA"/>
        </w:rPr>
      </w:pPr>
      <w:r w:rsidRPr="002638D0">
        <w:rPr>
          <w:rFonts w:eastAsiaTheme="minorHAnsi" w:cs="Times New Roman"/>
          <w:kern w:val="0"/>
          <w:sz w:val="24"/>
          <w:lang w:eastAsia="en-US" w:bidi="ar-SA"/>
        </w:rPr>
        <w:t>W celu doskonalenia umiejętności oraz podnies</w:t>
      </w:r>
      <w:r>
        <w:rPr>
          <w:rFonts w:eastAsiaTheme="minorHAnsi" w:cs="Times New Roman"/>
          <w:kern w:val="0"/>
          <w:sz w:val="24"/>
          <w:lang w:eastAsia="en-US" w:bidi="ar-SA"/>
        </w:rPr>
        <w:t xml:space="preserve">ienia poziomu wiedzy przewodnicząca uczestniczyła w szkoleniu o tematyce „ Reprezentacja prawna małoletnich dzieci i osób ubezwłasnowolnionych’’ oraz wzięła udział w prelekcji na temat „Przeciwdziałanie przemocy w rodzinie” szkolenie to było zorganizowane przez PCPR w Wysokiem Mazowieckiem. </w:t>
      </w:r>
      <w:r w:rsidR="009D5289">
        <w:rPr>
          <w:rFonts w:eastAsiaTheme="minorHAnsi" w:cs="Times New Roman"/>
          <w:kern w:val="0"/>
          <w:sz w:val="24"/>
          <w:lang w:eastAsia="en-US" w:bidi="ar-SA"/>
        </w:rPr>
        <w:t>Wzięła również u</w:t>
      </w:r>
      <w:r>
        <w:rPr>
          <w:rFonts w:eastAsiaTheme="minorHAnsi" w:cs="Times New Roman"/>
          <w:kern w:val="0"/>
          <w:sz w:val="24"/>
          <w:lang w:eastAsia="en-US" w:bidi="ar-SA"/>
        </w:rPr>
        <w:t>dział w szkoleniu on-line dla Zespołów Interdyscyplinarnych i Grup Roboczych w</w:t>
      </w:r>
      <w:r w:rsidR="009D5289">
        <w:rPr>
          <w:rFonts w:eastAsiaTheme="minorHAnsi" w:cs="Times New Roman"/>
          <w:kern w:val="0"/>
          <w:sz w:val="24"/>
          <w:lang w:eastAsia="en-US" w:bidi="ar-SA"/>
        </w:rPr>
        <w:t xml:space="preserve"> zakresie</w:t>
      </w:r>
      <w:r>
        <w:rPr>
          <w:rFonts w:eastAsiaTheme="minorHAnsi" w:cs="Times New Roman"/>
          <w:kern w:val="0"/>
          <w:sz w:val="24"/>
          <w:lang w:eastAsia="en-US" w:bidi="ar-SA"/>
        </w:rPr>
        <w:t xml:space="preserve">: ochrony osób doznających przemocy w rodzinie w świetle obowiązującego </w:t>
      </w:r>
      <w:r w:rsidR="009D5289">
        <w:rPr>
          <w:rFonts w:eastAsiaTheme="minorHAnsi" w:cs="Times New Roman"/>
          <w:kern w:val="0"/>
          <w:sz w:val="24"/>
          <w:lang w:eastAsia="en-US" w:bidi="ar-SA"/>
        </w:rPr>
        <w:t xml:space="preserve">prawa </w:t>
      </w:r>
      <w:r>
        <w:rPr>
          <w:rFonts w:eastAsiaTheme="minorHAnsi" w:cs="Times New Roman"/>
          <w:kern w:val="0"/>
          <w:sz w:val="24"/>
          <w:lang w:eastAsia="en-US" w:bidi="ar-SA"/>
        </w:rPr>
        <w:t xml:space="preserve"> z uwzględnieniem perspektywy psychologicznej. </w:t>
      </w:r>
    </w:p>
    <w:p w:rsidR="00A72892" w:rsidRDefault="002638D0" w:rsidP="00B13F8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4"/>
          <w:lang w:eastAsia="en-US" w:bidi="ar-SA"/>
        </w:rPr>
      </w:pPr>
      <w:r>
        <w:rPr>
          <w:rFonts w:eastAsiaTheme="minorHAnsi" w:cs="Times New Roman"/>
          <w:kern w:val="0"/>
          <w:sz w:val="24"/>
          <w:lang w:eastAsia="en-US" w:bidi="ar-SA"/>
        </w:rPr>
        <w:t xml:space="preserve">W dniach 19-21.09.2022r. </w:t>
      </w:r>
      <w:r w:rsidR="009D5289">
        <w:rPr>
          <w:rFonts w:eastAsiaTheme="minorHAnsi" w:cs="Times New Roman"/>
          <w:kern w:val="0"/>
          <w:sz w:val="24"/>
          <w:lang w:eastAsia="en-US" w:bidi="ar-SA"/>
        </w:rPr>
        <w:t>5 członków</w:t>
      </w:r>
      <w:r>
        <w:rPr>
          <w:rFonts w:eastAsiaTheme="minorHAnsi" w:cs="Times New Roman"/>
          <w:kern w:val="0"/>
          <w:sz w:val="24"/>
          <w:lang w:eastAsia="en-US" w:bidi="ar-SA"/>
        </w:rPr>
        <w:t xml:space="preserve"> </w:t>
      </w:r>
      <w:r w:rsidR="009D5289">
        <w:rPr>
          <w:rFonts w:eastAsiaTheme="minorHAnsi" w:cs="Times New Roman"/>
          <w:kern w:val="0"/>
          <w:sz w:val="24"/>
          <w:lang w:eastAsia="en-US" w:bidi="ar-SA"/>
        </w:rPr>
        <w:t>zespołu</w:t>
      </w:r>
      <w:r w:rsidRPr="002638D0">
        <w:rPr>
          <w:rFonts w:eastAsiaTheme="minorHAnsi" w:cs="Times New Roman"/>
          <w:kern w:val="0"/>
          <w:sz w:val="24"/>
          <w:lang w:eastAsia="en-US" w:bidi="ar-SA"/>
        </w:rPr>
        <w:t xml:space="preserve"> podnosili kwal</w:t>
      </w:r>
      <w:r>
        <w:rPr>
          <w:rFonts w:eastAsiaTheme="minorHAnsi" w:cs="Times New Roman"/>
          <w:kern w:val="0"/>
          <w:sz w:val="24"/>
          <w:lang w:eastAsia="en-US" w:bidi="ar-SA"/>
        </w:rPr>
        <w:t>ifikacje</w:t>
      </w:r>
      <w:r w:rsidR="009D5289">
        <w:rPr>
          <w:rFonts w:eastAsiaTheme="minorHAnsi" w:cs="Times New Roman"/>
          <w:kern w:val="0"/>
          <w:sz w:val="24"/>
          <w:lang w:eastAsia="en-US" w:bidi="ar-SA"/>
        </w:rPr>
        <w:t xml:space="preserve"> na szkoleniu wyjazdowym zorganizowanym przez Oficynę Profilaktyczną na temat „Przegląd i omówienie najważniejszych zadań Zespołu Interdyscyplinarnego. Działania profilaktyczne i bezpieczeństwo lokalne”.</w:t>
      </w:r>
    </w:p>
    <w:p w:rsidR="00B13F87" w:rsidRDefault="00B13F87" w:rsidP="002638D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lang w:eastAsia="en-US" w:bidi="ar-SA"/>
        </w:rPr>
      </w:pPr>
    </w:p>
    <w:p w:rsidR="00B13F87" w:rsidRDefault="00B13F87" w:rsidP="002638D0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 w:val="24"/>
        </w:rPr>
      </w:pPr>
      <w:r w:rsidRPr="00B13F87">
        <w:rPr>
          <w:rFonts w:cs="Times New Roman"/>
          <w:b/>
          <w:color w:val="000000"/>
          <w:sz w:val="24"/>
          <w:u w:val="single"/>
        </w:rPr>
        <w:t>Ad 3. Poradnictwo socjalne, psychologiczne i prawne dla osób dotkniętych przemocą w rodzinie. Praca socjalna z osobami dotkniętymi przemocą. Inicjowanie i realizowanie programów profilaktycznych kierowanych do dzieci i młodzieży</w:t>
      </w:r>
      <w:r>
        <w:rPr>
          <w:rFonts w:cs="Times New Roman"/>
          <w:color w:val="000000"/>
          <w:sz w:val="24"/>
        </w:rPr>
        <w:t>.</w:t>
      </w:r>
    </w:p>
    <w:p w:rsidR="00B02387" w:rsidRDefault="00B02387" w:rsidP="002638D0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 w:val="24"/>
        </w:rPr>
      </w:pPr>
    </w:p>
    <w:p w:rsidR="00B02387" w:rsidRPr="00B02387" w:rsidRDefault="00B02387" w:rsidP="007C41A6">
      <w:pPr>
        <w:widowControl/>
        <w:suppressAutoHyphens w:val="0"/>
        <w:autoSpaceDE w:val="0"/>
        <w:autoSpaceDN w:val="0"/>
        <w:adjustRightInd w:val="0"/>
        <w:ind w:firstLine="708"/>
        <w:rPr>
          <w:rFonts w:eastAsiaTheme="minorHAnsi" w:cs="Times New Roman"/>
          <w:kern w:val="0"/>
          <w:sz w:val="24"/>
          <w:lang w:eastAsia="en-US" w:bidi="ar-SA"/>
        </w:rPr>
      </w:pPr>
      <w:r w:rsidRPr="00B02387">
        <w:rPr>
          <w:rFonts w:eastAsiaTheme="minorHAnsi" w:cs="Times New Roman"/>
          <w:kern w:val="0"/>
          <w:sz w:val="24"/>
          <w:lang w:eastAsia="en-US" w:bidi="ar-SA"/>
        </w:rPr>
        <w:t xml:space="preserve">W 2022 r. </w:t>
      </w:r>
      <w:r>
        <w:rPr>
          <w:rFonts w:eastAsiaTheme="minorHAnsi" w:cs="Times New Roman"/>
          <w:kern w:val="0"/>
          <w:sz w:val="24"/>
          <w:lang w:eastAsia="en-US" w:bidi="ar-SA"/>
        </w:rPr>
        <w:t xml:space="preserve">udzielono również porad i konsultacji </w:t>
      </w:r>
      <w:r w:rsidR="0004723D">
        <w:rPr>
          <w:rFonts w:eastAsiaTheme="minorHAnsi" w:cs="Times New Roman"/>
          <w:kern w:val="0"/>
          <w:sz w:val="24"/>
          <w:lang w:eastAsia="en-US" w:bidi="ar-SA"/>
        </w:rPr>
        <w:t xml:space="preserve">osobom dotkniętym przemocą w rodzinie </w:t>
      </w:r>
      <w:r w:rsidRPr="00B02387">
        <w:rPr>
          <w:rFonts w:eastAsiaTheme="minorHAnsi" w:cs="Times New Roman"/>
          <w:kern w:val="0"/>
          <w:sz w:val="24"/>
          <w:lang w:eastAsia="en-US" w:bidi="ar-SA"/>
        </w:rPr>
        <w:t>liczba osób objętych pomocą w formie poradnictwa:</w:t>
      </w:r>
    </w:p>
    <w:p w:rsidR="0004723D" w:rsidRDefault="00B02387" w:rsidP="00DC321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lang w:eastAsia="en-US" w:bidi="ar-SA"/>
        </w:rPr>
      </w:pPr>
      <w:r w:rsidRPr="00B02387">
        <w:rPr>
          <w:rFonts w:eastAsiaTheme="minorHAnsi" w:cs="Times New Roman"/>
          <w:kern w:val="0"/>
          <w:sz w:val="24"/>
          <w:lang w:eastAsia="en-US" w:bidi="ar-SA"/>
        </w:rPr>
        <w:lastRenderedPageBreak/>
        <w:t>socjalnego – 6 wyłącznie osoby z procedury „Niebieskie Karty”</w:t>
      </w:r>
      <w:r w:rsidR="00674828">
        <w:rPr>
          <w:rFonts w:eastAsiaTheme="minorHAnsi" w:cs="Times New Roman"/>
          <w:kern w:val="0"/>
          <w:sz w:val="24"/>
          <w:lang w:eastAsia="en-US" w:bidi="ar-SA"/>
        </w:rPr>
        <w:t>.</w:t>
      </w:r>
      <w:r w:rsidR="00674828" w:rsidRPr="00674828">
        <w:rPr>
          <w:rFonts w:eastAsiaTheme="minorHAnsi" w:cs="Times New Roman"/>
          <w:kern w:val="0"/>
          <w:sz w:val="24"/>
          <w:lang w:eastAsia="en-US" w:bidi="ar-SA"/>
        </w:rPr>
        <w:t xml:space="preserve"> Niezależnie od teg</w:t>
      </w:r>
      <w:r w:rsidR="00674828">
        <w:rPr>
          <w:rFonts w:eastAsiaTheme="minorHAnsi" w:cs="Times New Roman"/>
          <w:kern w:val="0"/>
          <w:sz w:val="24"/>
          <w:lang w:eastAsia="en-US" w:bidi="ar-SA"/>
        </w:rPr>
        <w:t xml:space="preserve">o </w:t>
      </w:r>
      <w:r w:rsidR="00674828" w:rsidRPr="00674828">
        <w:rPr>
          <w:rFonts w:eastAsiaTheme="minorHAnsi" w:cs="Times New Roman"/>
          <w:kern w:val="0"/>
          <w:sz w:val="24"/>
          <w:lang w:eastAsia="en-US" w:bidi="ar-SA"/>
        </w:rPr>
        <w:t>pracownicy socjalni  Ośrodka Pomocy Społecznej</w:t>
      </w:r>
      <w:r w:rsidR="00674828">
        <w:rPr>
          <w:rFonts w:eastAsiaTheme="minorHAnsi" w:cs="Times New Roman"/>
          <w:kern w:val="0"/>
          <w:sz w:val="24"/>
          <w:lang w:eastAsia="en-US" w:bidi="ar-SA"/>
        </w:rPr>
        <w:t xml:space="preserve"> </w:t>
      </w:r>
      <w:r w:rsidR="00674828" w:rsidRPr="00674828">
        <w:rPr>
          <w:rFonts w:eastAsiaTheme="minorHAnsi" w:cs="Times New Roman"/>
          <w:kern w:val="0"/>
          <w:sz w:val="24"/>
          <w:lang w:eastAsia="en-US" w:bidi="ar-SA"/>
        </w:rPr>
        <w:t>prawidłowo świadczyli pracę socjalną na rzecz osób pokrzywdzonych</w:t>
      </w:r>
      <w:r w:rsidR="00DC321D">
        <w:rPr>
          <w:rFonts w:eastAsiaTheme="minorHAnsi" w:cs="Times New Roman"/>
          <w:kern w:val="0"/>
          <w:sz w:val="24"/>
          <w:lang w:eastAsia="en-US" w:bidi="ar-SA"/>
        </w:rPr>
        <w:t>,</w:t>
      </w:r>
      <w:r w:rsidR="00674828" w:rsidRPr="00674828">
        <w:rPr>
          <w:rFonts w:eastAsiaTheme="minorHAnsi" w:cs="Times New Roman"/>
          <w:kern w:val="0"/>
          <w:sz w:val="24"/>
          <w:lang w:eastAsia="en-US" w:bidi="ar-SA"/>
        </w:rPr>
        <w:t xml:space="preserve"> udzielając szeroko pojętych porad socjalnych</w:t>
      </w:r>
      <w:r w:rsidR="00DC321D">
        <w:rPr>
          <w:rFonts w:eastAsiaTheme="minorHAnsi" w:cs="Times New Roman"/>
          <w:kern w:val="0"/>
          <w:sz w:val="24"/>
          <w:lang w:eastAsia="en-US" w:bidi="ar-SA"/>
        </w:rPr>
        <w:t>,</w:t>
      </w:r>
      <w:r w:rsidR="00674828" w:rsidRPr="00674828">
        <w:rPr>
          <w:rFonts w:eastAsiaTheme="minorHAnsi" w:cs="Times New Roman"/>
          <w:kern w:val="0"/>
          <w:sz w:val="24"/>
          <w:lang w:eastAsia="en-US" w:bidi="ar-SA"/>
        </w:rPr>
        <w:t xml:space="preserve"> </w:t>
      </w:r>
      <w:r w:rsidR="00674828">
        <w:rPr>
          <w:rFonts w:eastAsiaTheme="minorHAnsi" w:cs="Times New Roman"/>
          <w:kern w:val="0"/>
          <w:sz w:val="24"/>
          <w:lang w:eastAsia="en-US" w:bidi="ar-SA"/>
        </w:rPr>
        <w:t xml:space="preserve"> </w:t>
      </w:r>
      <w:r w:rsidR="00DC321D">
        <w:rPr>
          <w:rFonts w:eastAsiaTheme="minorHAnsi" w:cs="Times New Roman"/>
          <w:kern w:val="0"/>
          <w:sz w:val="24"/>
          <w:lang w:eastAsia="en-US" w:bidi="ar-SA"/>
        </w:rPr>
        <w:t xml:space="preserve"> udzielono również wsparcia </w:t>
      </w:r>
      <w:r w:rsidR="007C41A6">
        <w:rPr>
          <w:rFonts w:eastAsiaTheme="minorHAnsi" w:cs="Times New Roman"/>
          <w:kern w:val="0"/>
          <w:sz w:val="24"/>
          <w:lang w:eastAsia="en-US" w:bidi="ar-SA"/>
        </w:rPr>
        <w:t>p</w:t>
      </w:r>
      <w:r w:rsidR="0004723D">
        <w:rPr>
          <w:rFonts w:eastAsiaTheme="minorHAnsi" w:cs="Times New Roman"/>
          <w:kern w:val="0"/>
          <w:sz w:val="24"/>
          <w:lang w:eastAsia="en-US" w:bidi="ar-SA"/>
        </w:rPr>
        <w:t>edagogicznego – 1 rodzina</w:t>
      </w:r>
      <w:r w:rsidR="00DC321D">
        <w:rPr>
          <w:rFonts w:eastAsiaTheme="minorHAnsi" w:cs="Times New Roman"/>
          <w:kern w:val="0"/>
          <w:sz w:val="24"/>
          <w:lang w:eastAsia="en-US" w:bidi="ar-SA"/>
        </w:rPr>
        <w:t xml:space="preserve"> z</w:t>
      </w:r>
      <w:r w:rsidR="00DC321D" w:rsidRPr="00DC321D">
        <w:rPr>
          <w:rFonts w:eastAsiaTheme="minorHAnsi" w:cs="Times New Roman"/>
          <w:kern w:val="0"/>
          <w:sz w:val="24"/>
          <w:lang w:eastAsia="en-US" w:bidi="ar-SA"/>
        </w:rPr>
        <w:t xml:space="preserve"> </w:t>
      </w:r>
      <w:r w:rsidR="00DC321D" w:rsidRPr="00B02387">
        <w:rPr>
          <w:rFonts w:eastAsiaTheme="minorHAnsi" w:cs="Times New Roman"/>
          <w:kern w:val="0"/>
          <w:sz w:val="24"/>
          <w:lang w:eastAsia="en-US" w:bidi="ar-SA"/>
        </w:rPr>
        <w:t>procedury „Niebieskie Karty”</w:t>
      </w:r>
      <w:r w:rsidR="00DC321D">
        <w:rPr>
          <w:rFonts w:eastAsiaTheme="minorHAnsi" w:cs="Times New Roman"/>
          <w:kern w:val="0"/>
          <w:sz w:val="24"/>
          <w:lang w:eastAsia="en-US" w:bidi="ar-SA"/>
        </w:rPr>
        <w:t>.</w:t>
      </w:r>
    </w:p>
    <w:p w:rsidR="00DC321D" w:rsidRDefault="00DC321D" w:rsidP="00DC321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W urzędzie Gminy zatrudniony jest również prawnik, wszystkie osoby uwikłane w przemoc są informowane o możliwości skorzystania z tej formy pomocy.</w:t>
      </w:r>
    </w:p>
    <w:p w:rsidR="00B02387" w:rsidRPr="007C41A6" w:rsidRDefault="00B02387" w:rsidP="00DC321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4"/>
          <w:lang w:eastAsia="en-US" w:bidi="ar-SA"/>
        </w:rPr>
      </w:pPr>
      <w:r w:rsidRPr="007C41A6">
        <w:rPr>
          <w:rFonts w:eastAsiaTheme="minorHAnsi" w:cs="Times New Roman"/>
          <w:kern w:val="0"/>
          <w:sz w:val="24"/>
          <w:lang w:eastAsia="en-US" w:bidi="ar-SA"/>
        </w:rPr>
        <w:t>Na stronie internetowej Ośrodka</w:t>
      </w:r>
      <w:r w:rsidR="00DC321D">
        <w:rPr>
          <w:rFonts w:eastAsiaTheme="minorHAnsi" w:cs="Times New Roman"/>
          <w:kern w:val="0"/>
          <w:sz w:val="24"/>
          <w:lang w:eastAsia="en-US" w:bidi="ar-SA"/>
        </w:rPr>
        <w:t xml:space="preserve"> </w:t>
      </w:r>
      <w:r w:rsidRPr="007C41A6">
        <w:rPr>
          <w:rFonts w:eastAsiaTheme="minorHAnsi" w:cs="Times New Roman"/>
          <w:kern w:val="0"/>
          <w:sz w:val="24"/>
          <w:lang w:eastAsia="en-US" w:bidi="ar-SA"/>
        </w:rPr>
        <w:t>Pomocy Społecznej w Kobylinie-Borzymach</w:t>
      </w:r>
      <w:r w:rsidR="00DC321D">
        <w:rPr>
          <w:rFonts w:eastAsiaTheme="minorHAnsi" w:cs="Times New Roman"/>
          <w:kern w:val="0"/>
          <w:sz w:val="24"/>
          <w:lang w:eastAsia="en-US" w:bidi="ar-SA"/>
        </w:rPr>
        <w:t xml:space="preserve"> w </w:t>
      </w:r>
      <w:r w:rsidRPr="007C41A6">
        <w:rPr>
          <w:rFonts w:eastAsiaTheme="minorHAnsi" w:cs="Times New Roman"/>
          <w:kern w:val="0"/>
          <w:sz w:val="24"/>
          <w:lang w:eastAsia="en-US" w:bidi="ar-SA"/>
        </w:rPr>
        <w:t xml:space="preserve">zakładce Przeciwdziałanie Przemocy umieszczono informację dotyczącą sposobu realizacji procedury „Niebieskie Karty” oraz </w:t>
      </w:r>
      <w:r w:rsidR="00DC321D">
        <w:rPr>
          <w:rFonts w:eastAsiaTheme="minorHAnsi" w:cs="Times New Roman"/>
          <w:kern w:val="0"/>
          <w:sz w:val="24"/>
          <w:lang w:eastAsia="en-US" w:bidi="ar-SA"/>
        </w:rPr>
        <w:t>wsparcie</w:t>
      </w:r>
      <w:r w:rsidRPr="007C41A6">
        <w:rPr>
          <w:rFonts w:eastAsiaTheme="minorHAnsi" w:cs="Times New Roman"/>
          <w:kern w:val="0"/>
          <w:sz w:val="24"/>
          <w:lang w:eastAsia="en-US" w:bidi="ar-SA"/>
        </w:rPr>
        <w:t xml:space="preserve"> dla osób i rodzin dotkniętych problemem przemocy.</w:t>
      </w:r>
      <w:r w:rsidR="00DC321D">
        <w:rPr>
          <w:rFonts w:eastAsiaTheme="minorHAnsi" w:cs="Times New Roman"/>
          <w:kern w:val="0"/>
          <w:sz w:val="24"/>
          <w:lang w:eastAsia="en-US" w:bidi="ar-SA"/>
        </w:rPr>
        <w:t xml:space="preserve"> Strona na bieżąco jest aktualizowana.</w:t>
      </w:r>
    </w:p>
    <w:p w:rsidR="00B02387" w:rsidRDefault="00B02387" w:rsidP="007C41A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4"/>
          <w:lang w:eastAsia="en-US" w:bidi="ar-SA"/>
        </w:rPr>
      </w:pPr>
      <w:r w:rsidRPr="007C41A6">
        <w:rPr>
          <w:rFonts w:eastAsiaTheme="minorHAnsi" w:cs="Times New Roman"/>
          <w:kern w:val="0"/>
          <w:sz w:val="24"/>
          <w:lang w:eastAsia="en-US" w:bidi="ar-SA"/>
        </w:rPr>
        <w:t>W ramach działań profilaktycznych i edukacyjnych adresowanych do dzieci i młodzieży zrealizowano rekomendowany program profilaktyczny Debata dla kl. VI-VIII, odbyły się zajęcia wychowawcze z zakresu praw dziecka, przeciwdziałania przemocy, umiejętności rozwiazywania konfliktów, radzenia sobie z własną i cudzą agresją. W ramach profilaktyki w szkole odbyły się również spotkania z przedstawicielami Policji na temat " Odpowiedzialność karna nieletnich”.</w:t>
      </w:r>
    </w:p>
    <w:p w:rsidR="001447B0" w:rsidRPr="007C41A6" w:rsidRDefault="001447B0" w:rsidP="001447B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lang w:eastAsia="en-US" w:bidi="ar-SA"/>
        </w:rPr>
      </w:pPr>
    </w:p>
    <w:p w:rsidR="00B02387" w:rsidRPr="001447B0" w:rsidRDefault="001447B0" w:rsidP="00B02387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color w:val="000000"/>
          <w:sz w:val="24"/>
          <w:u w:val="single"/>
        </w:rPr>
      </w:pPr>
      <w:r w:rsidRPr="001447B0">
        <w:rPr>
          <w:rFonts w:cs="Times New Roman"/>
          <w:b/>
          <w:color w:val="000000"/>
          <w:sz w:val="24"/>
          <w:u w:val="single"/>
        </w:rPr>
        <w:t>Ad 4. Działania korekcyjno-edukacyjne skierowane do osób stosujących przemoc w rodzinie.</w:t>
      </w:r>
      <w:r>
        <w:rPr>
          <w:rFonts w:cs="Times New Roman"/>
          <w:b/>
          <w:color w:val="000000"/>
          <w:sz w:val="24"/>
          <w:u w:val="single"/>
        </w:rPr>
        <w:t xml:space="preserve"> </w:t>
      </w:r>
      <w:r w:rsidRPr="001447B0">
        <w:rPr>
          <w:rFonts w:cs="Times New Roman"/>
          <w:b/>
          <w:color w:val="000000"/>
          <w:sz w:val="24"/>
          <w:u w:val="single"/>
        </w:rPr>
        <w:t>Działania podejmowane w ramach procedury Niebeskie Karty wobec sprawców przemocy.</w:t>
      </w:r>
      <w:r w:rsidR="00DC321D">
        <w:rPr>
          <w:rFonts w:cs="Times New Roman"/>
          <w:color w:val="000000"/>
          <w:sz w:val="24"/>
        </w:rPr>
        <w:tab/>
        <w:t xml:space="preserve"> </w:t>
      </w:r>
    </w:p>
    <w:p w:rsidR="00B13F87" w:rsidRDefault="00B13F87" w:rsidP="00B0238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lang w:eastAsia="en-US" w:bidi="ar-SA"/>
        </w:rPr>
      </w:pPr>
    </w:p>
    <w:p w:rsidR="001447B0" w:rsidRPr="00927B9A" w:rsidRDefault="00927B9A" w:rsidP="00927B9A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zadań powiatu należy opracowanie i realizacja programów korekcyjno-edukacyjnych dla osób stosujących przemoc. W gminie Kobylin-Borzymy prowadzone są działania interwencyjno-ostrzegawcze wobec sprawców przemocy. W ramach działania Zespołu policjant prowadzi rozmowy, dotyczące aspektów odpowiedzialności karnej, konsekwencji za popełnione czyny. Sprawcy wzywani są na posiedzenia .W 2022 r. wysłano 6 wezwań dla sprawców przemocy na posiedzenie, zgłosiło się 5 osób. Niestety ani ustawa o przeciwdziałaniu przemocy w rodzinie, ani rozporządzenie w sprawie procedury „Niebieskie Karty” nie wskazują bezpośrednio, jakie kroki można podjąć w przypadku, gdy osoba podejrzewana o stosowanie przemocy, nie stawia się na posiedzenie Zespołu. Mimo to policjanci, jako członkowie, podejmują szereg innych działań, np.: przeprowadzają rozmowy a następnie prowadzą systematyczne wizyty w miejscu zamieszkania. Podczas rozmów z policjantem, sprawcy motywowani są do udziału w programach oddziaływań korekcyjno-edukacyjnych, a w przypadku nadużywania przez sprawcę alkoholu, kierowany jest wniosek do GKRPA. </w:t>
      </w:r>
    </w:p>
    <w:p w:rsidR="001447B0" w:rsidRDefault="001447B0" w:rsidP="00B0238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lang w:eastAsia="en-US" w:bidi="ar-SA"/>
        </w:rPr>
      </w:pPr>
    </w:p>
    <w:p w:rsidR="001447B0" w:rsidRDefault="001447B0" w:rsidP="001447B0">
      <w:pPr>
        <w:pStyle w:val="Bezodstpw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447B0">
        <w:rPr>
          <w:rFonts w:ascii="Times New Roman" w:eastAsiaTheme="minorHAnsi" w:hAnsi="Times New Roman" w:cs="Times New Roman"/>
          <w:b/>
          <w:sz w:val="24"/>
          <w:u w:val="single"/>
          <w:lang w:eastAsia="en-US"/>
        </w:rPr>
        <w:t xml:space="preserve">Ad 5. </w:t>
      </w:r>
      <w:r w:rsidRPr="001447B0">
        <w:rPr>
          <w:rFonts w:ascii="Times New Roman" w:hAnsi="Times New Roman" w:cs="Times New Roman"/>
          <w:b/>
          <w:color w:val="000000"/>
          <w:sz w:val="24"/>
          <w:u w:val="single"/>
        </w:rPr>
        <w:t xml:space="preserve">Działania informacyjno-edukacyjne skierowane do społeczności lokalnej podejmujące problematykę przemocy w rodzinie. </w:t>
      </w:r>
      <w:r w:rsidRPr="001447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Realizacja i uczestnictwo w  kampaniach społecznych dotyczących przeciwdziałania przemocy w rodzinie, propagujących konstruktywne formy współżycia w rodzinie. </w:t>
      </w:r>
    </w:p>
    <w:p w:rsidR="002A521B" w:rsidRPr="001447B0" w:rsidRDefault="002A521B" w:rsidP="001447B0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</w:p>
    <w:p w:rsidR="002A521B" w:rsidRDefault="002A521B" w:rsidP="002A521B">
      <w:pPr>
        <w:widowControl/>
        <w:suppressAutoHyphens w:val="0"/>
        <w:ind w:firstLine="708"/>
        <w:contextualSpacing/>
        <w:jc w:val="both"/>
        <w:rPr>
          <w:rFonts w:cs="Times New Roman"/>
          <w:sz w:val="24"/>
        </w:rPr>
      </w:pPr>
      <w:r w:rsidRPr="00FF1750">
        <w:rPr>
          <w:rFonts w:cs="Times New Roman"/>
          <w:sz w:val="24"/>
        </w:rPr>
        <w:t>W ramach zadania</w:t>
      </w:r>
      <w:r>
        <w:rPr>
          <w:rFonts w:cs="Times New Roman"/>
          <w:sz w:val="24"/>
        </w:rPr>
        <w:t xml:space="preserve"> upowszechniono informację na temat przemocy, a także na bieżąco aktualizowano informację o instytucjach, osobach i możliwościach udzielania pomocy m.in. poprzez:</w:t>
      </w:r>
    </w:p>
    <w:p w:rsidR="002A521B" w:rsidRDefault="002A521B" w:rsidP="002A521B">
      <w:pPr>
        <w:widowControl/>
        <w:suppressAutoHyphens w:val="0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wywieszenie informacji na gazetkach szkolnych, na tablicy informacyjnej w</w:t>
      </w:r>
      <w:r w:rsidR="005F140A">
        <w:rPr>
          <w:rFonts w:cs="Times New Roman"/>
          <w:sz w:val="24"/>
        </w:rPr>
        <w:t xml:space="preserve"> Urzędzie Gminy Kobylin-Borzymy,</w:t>
      </w:r>
    </w:p>
    <w:p w:rsidR="002A521B" w:rsidRDefault="002A521B" w:rsidP="002A521B">
      <w:pPr>
        <w:widowControl/>
        <w:suppressAutoHyphens w:val="0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bieżąca aktualizacja strony internetowej OPS w</w:t>
      </w:r>
      <w:r w:rsidR="005F140A">
        <w:rPr>
          <w:rFonts w:cs="Times New Roman"/>
          <w:sz w:val="24"/>
        </w:rPr>
        <w:t xml:space="preserve"> zakładce „przemoc w rodzinie’’,</w:t>
      </w:r>
    </w:p>
    <w:p w:rsidR="002A521B" w:rsidRDefault="002A521B" w:rsidP="002A521B">
      <w:pPr>
        <w:widowControl/>
        <w:suppressAutoHyphens w:val="0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udostępniono ulotki i plakaty na temat przemocy w szkołach, w ośrodku zdrowia.</w:t>
      </w:r>
    </w:p>
    <w:p w:rsidR="001447B0" w:rsidRPr="002638D0" w:rsidRDefault="001447B0" w:rsidP="00B0238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lang w:eastAsia="en-US" w:bidi="ar-SA"/>
        </w:rPr>
      </w:pPr>
    </w:p>
    <w:sectPr w:rsidR="001447B0" w:rsidRPr="00263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D1F" w:rsidRDefault="00B81D1F">
      <w:r>
        <w:separator/>
      </w:r>
    </w:p>
  </w:endnote>
  <w:endnote w:type="continuationSeparator" w:id="0">
    <w:p w:rsidR="00B81D1F" w:rsidRDefault="00B8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D1F" w:rsidRDefault="00B81D1F">
      <w:r>
        <w:separator/>
      </w:r>
    </w:p>
  </w:footnote>
  <w:footnote w:type="continuationSeparator" w:id="0">
    <w:p w:rsidR="00B81D1F" w:rsidRDefault="00B81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19"/>
    <w:multiLevelType w:val="singleLevel"/>
    <w:tmpl w:val="00000019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2" w15:restartNumberingAfterBreak="0">
    <w:nsid w:val="00000024"/>
    <w:multiLevelType w:val="singleLevel"/>
    <w:tmpl w:val="00000024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 w15:restartNumberingAfterBreak="0">
    <w:nsid w:val="2E8D2511"/>
    <w:multiLevelType w:val="single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415D5033"/>
    <w:multiLevelType w:val="hybridMultilevel"/>
    <w:tmpl w:val="FC0E5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71B96"/>
    <w:multiLevelType w:val="hybridMultilevel"/>
    <w:tmpl w:val="E94CA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C4187"/>
    <w:multiLevelType w:val="hybridMultilevel"/>
    <w:tmpl w:val="12468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6C"/>
    <w:rsid w:val="00003CED"/>
    <w:rsid w:val="0004723D"/>
    <w:rsid w:val="000A5478"/>
    <w:rsid w:val="000E130D"/>
    <w:rsid w:val="001447B0"/>
    <w:rsid w:val="001460AA"/>
    <w:rsid w:val="002638D0"/>
    <w:rsid w:val="00277412"/>
    <w:rsid w:val="002A521B"/>
    <w:rsid w:val="00314A6C"/>
    <w:rsid w:val="0045380C"/>
    <w:rsid w:val="004764CD"/>
    <w:rsid w:val="004B496E"/>
    <w:rsid w:val="004F08E7"/>
    <w:rsid w:val="00571198"/>
    <w:rsid w:val="005A7588"/>
    <w:rsid w:val="005F140A"/>
    <w:rsid w:val="00602F80"/>
    <w:rsid w:val="00674828"/>
    <w:rsid w:val="006E3DA8"/>
    <w:rsid w:val="00710393"/>
    <w:rsid w:val="00714760"/>
    <w:rsid w:val="00720BC5"/>
    <w:rsid w:val="00727FA4"/>
    <w:rsid w:val="00743275"/>
    <w:rsid w:val="0076287B"/>
    <w:rsid w:val="007C41A6"/>
    <w:rsid w:val="008C4FE0"/>
    <w:rsid w:val="008E2774"/>
    <w:rsid w:val="0090780F"/>
    <w:rsid w:val="00927B9A"/>
    <w:rsid w:val="009D5289"/>
    <w:rsid w:val="009F15D0"/>
    <w:rsid w:val="00A67E42"/>
    <w:rsid w:val="00A72892"/>
    <w:rsid w:val="00B02387"/>
    <w:rsid w:val="00B13F87"/>
    <w:rsid w:val="00B252F7"/>
    <w:rsid w:val="00B408E1"/>
    <w:rsid w:val="00B5555C"/>
    <w:rsid w:val="00B81D1F"/>
    <w:rsid w:val="00C168A0"/>
    <w:rsid w:val="00C87400"/>
    <w:rsid w:val="00CA0E39"/>
    <w:rsid w:val="00D52DCB"/>
    <w:rsid w:val="00D7079A"/>
    <w:rsid w:val="00DA7A80"/>
    <w:rsid w:val="00DC321D"/>
    <w:rsid w:val="00E04791"/>
    <w:rsid w:val="00E4156F"/>
    <w:rsid w:val="00E63412"/>
    <w:rsid w:val="00F0501A"/>
    <w:rsid w:val="00FF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549FB3-3E4D-41F1-B6B0-1C2E0296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A8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01A"/>
    <w:pPr>
      <w:ind w:left="720"/>
      <w:contextualSpacing/>
    </w:pPr>
  </w:style>
  <w:style w:type="paragraph" w:styleId="Bezodstpw">
    <w:name w:val="No Spacing"/>
    <w:qFormat/>
    <w:rsid w:val="0071039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39"/>
    <w:rsid w:val="00727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7B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E4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E42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45A3C-0113-4215-B6E5-FDC2037F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1736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Piszczatowska</dc:creator>
  <cp:keywords/>
  <dc:description/>
  <cp:lastModifiedBy>Bożena Piszczatowska</cp:lastModifiedBy>
  <cp:revision>32</cp:revision>
  <cp:lastPrinted>2023-03-08T07:56:00Z</cp:lastPrinted>
  <dcterms:created xsi:type="dcterms:W3CDTF">2023-03-02T09:37:00Z</dcterms:created>
  <dcterms:modified xsi:type="dcterms:W3CDTF">2023-03-08T07:57:00Z</dcterms:modified>
</cp:coreProperties>
</file>